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34" w:rsidRPr="0009018B" w:rsidRDefault="0009018B">
      <w:pPr>
        <w:ind w:left="2835"/>
        <w:rPr>
          <w:color w:val="auto"/>
        </w:rPr>
      </w:pPr>
      <w:r w:rsidRPr="0009018B">
        <w:rPr>
          <w:b/>
          <w:color w:val="auto"/>
          <w:sz w:val="22"/>
          <w:szCs w:val="22"/>
        </w:rPr>
        <w:t>PEDIDO DE ACESSO A</w:t>
      </w:r>
      <w:r w:rsidR="00734D25" w:rsidRPr="0009018B">
        <w:rPr>
          <w:b/>
          <w:color w:val="auto"/>
          <w:sz w:val="22"/>
          <w:szCs w:val="22"/>
        </w:rPr>
        <w:t xml:space="preserve"> ATA DO CONSELHO DE TRÁFEGO DO DAER DO ANO DE 2016 OU A ESCLARECIMENTOS PERTINENTES À RETIRADA DA PARADA PELEGRINO, NO MUNICÍPIO DE TAPES. </w:t>
      </w:r>
      <w:r w:rsidRPr="0009018B">
        <w:rPr>
          <w:b/>
          <w:color w:val="auto"/>
          <w:sz w:val="22"/>
          <w:szCs w:val="22"/>
        </w:rPr>
        <w:t>Inobservância da transparência ativa quanto às atividades do colegiado. Deve ser garantido à cidadã acesso ao documento e/ou a esclarecimentos pertinentes</w:t>
      </w:r>
      <w:r w:rsidR="00734D25" w:rsidRPr="0009018B">
        <w:rPr>
          <w:b/>
          <w:color w:val="auto"/>
          <w:sz w:val="22"/>
          <w:szCs w:val="22"/>
        </w:rPr>
        <w:t>. RECURSO PROVIDO.</w:t>
      </w:r>
      <w:r w:rsidR="00577E9F" w:rsidRPr="0009018B">
        <w:rPr>
          <w:color w:val="auto"/>
        </w:rPr>
        <w:t xml:space="preserve"> </w:t>
      </w:r>
    </w:p>
    <w:tbl>
      <w:tblPr>
        <w:tblW w:w="8645" w:type="dxa"/>
        <w:tblCellMar>
          <w:left w:w="70" w:type="dxa"/>
          <w:right w:w="70" w:type="dxa"/>
        </w:tblCellMar>
        <w:tblLook w:val="0000"/>
      </w:tblPr>
      <w:tblGrid>
        <w:gridCol w:w="4322"/>
        <w:gridCol w:w="4323"/>
      </w:tblGrid>
      <w:tr w:rsidR="007758E1" w:rsidTr="00D36AB9">
        <w:tc>
          <w:tcPr>
            <w:tcW w:w="4322" w:type="dxa"/>
            <w:shd w:val="clear" w:color="auto" w:fill="auto"/>
          </w:tcPr>
          <w:p w:rsidR="006D616D" w:rsidRDefault="006D616D" w:rsidP="006D616D">
            <w:pPr>
              <w:pStyle w:val="DadosCadastrais"/>
            </w:pPr>
          </w:p>
          <w:p w:rsidR="00577E9F" w:rsidRDefault="00577E9F" w:rsidP="006D616D">
            <w:pPr>
              <w:pStyle w:val="DadosCadastrais"/>
            </w:pPr>
          </w:p>
          <w:p w:rsidR="007758E1" w:rsidRDefault="006D616D" w:rsidP="006D616D">
            <w:pPr>
              <w:pStyle w:val="DadosCadastrais"/>
            </w:pPr>
            <w:r>
              <w:t>RECURSO</w:t>
            </w:r>
          </w:p>
          <w:p w:rsidR="006D616D" w:rsidRDefault="006D616D" w:rsidP="006D616D">
            <w:pPr>
              <w:pStyle w:val="DadosCadastrais"/>
            </w:pPr>
          </w:p>
        </w:tc>
        <w:tc>
          <w:tcPr>
            <w:tcW w:w="4323" w:type="dxa"/>
            <w:shd w:val="clear" w:color="auto" w:fill="auto"/>
          </w:tcPr>
          <w:p w:rsidR="007758E1" w:rsidRDefault="007758E1">
            <w:pPr>
              <w:pStyle w:val="DadosCadastrais"/>
              <w:jc w:val="right"/>
            </w:pPr>
          </w:p>
        </w:tc>
      </w:tr>
      <w:tr w:rsidR="007758E1" w:rsidTr="00D36AB9">
        <w:tc>
          <w:tcPr>
            <w:tcW w:w="4322" w:type="dxa"/>
            <w:shd w:val="clear" w:color="auto" w:fill="auto"/>
          </w:tcPr>
          <w:p w:rsidR="007758E1" w:rsidRDefault="007B19CD">
            <w:pPr>
              <w:pStyle w:val="DadosCadastrais"/>
            </w:pPr>
            <w:r>
              <w:t>DEMANDA Nº</w:t>
            </w:r>
            <w:r w:rsidR="00741D7F">
              <w:t xml:space="preserve"> 18.38</w:t>
            </w:r>
            <w:r w:rsidR="00D04B67">
              <w:t>9</w:t>
            </w:r>
          </w:p>
          <w:p w:rsidR="007758E1" w:rsidRDefault="007758E1">
            <w:pPr>
              <w:pStyle w:val="DadosCadastrais"/>
            </w:pPr>
          </w:p>
        </w:tc>
        <w:tc>
          <w:tcPr>
            <w:tcW w:w="4323" w:type="dxa"/>
            <w:shd w:val="clear" w:color="auto" w:fill="auto"/>
          </w:tcPr>
          <w:p w:rsidR="007758E1" w:rsidRDefault="007B19CD" w:rsidP="00577E9F">
            <w:pPr>
              <w:pStyle w:val="DadosCadastrais"/>
            </w:pPr>
            <w:r>
              <w:t xml:space="preserve">             </w:t>
            </w:r>
            <w:r w:rsidR="00E43E34">
              <w:t xml:space="preserve">                       </w:t>
            </w:r>
            <w:r w:rsidR="00577E9F">
              <w:t>daer</w:t>
            </w:r>
          </w:p>
        </w:tc>
      </w:tr>
      <w:tr w:rsidR="007758E1" w:rsidTr="00D36AB9">
        <w:tc>
          <w:tcPr>
            <w:tcW w:w="4322" w:type="dxa"/>
            <w:shd w:val="clear" w:color="auto" w:fill="auto"/>
          </w:tcPr>
          <w:p w:rsidR="007758E1" w:rsidRDefault="004E38FF">
            <w:pPr>
              <w:pStyle w:val="DadosCadastrais"/>
            </w:pPr>
            <w:r>
              <w:rPr>
                <w:color w:val="auto"/>
              </w:rPr>
              <w:t>Karem Moreira Lopes</w:t>
            </w:r>
            <w:r>
              <w:t xml:space="preserve"> </w:t>
            </w:r>
          </w:p>
        </w:tc>
        <w:tc>
          <w:tcPr>
            <w:tcW w:w="4323" w:type="dxa"/>
            <w:shd w:val="clear" w:color="auto" w:fill="auto"/>
          </w:tcPr>
          <w:p w:rsidR="007758E1" w:rsidRDefault="007B19CD">
            <w:pPr>
              <w:pStyle w:val="DadosCadastrais"/>
              <w:jc w:val="right"/>
            </w:pPr>
            <w:r>
              <w:t>DEMANDANTE</w:t>
            </w:r>
          </w:p>
        </w:tc>
      </w:tr>
    </w:tbl>
    <w:p w:rsidR="007758E1" w:rsidRDefault="007B19CD">
      <w:pPr>
        <w:pStyle w:val="TtuloPrincipal"/>
      </w:pPr>
      <w:r>
        <w:t>DECISÃO</w:t>
      </w:r>
    </w:p>
    <w:p w:rsidR="00493AB9" w:rsidRDefault="00493AB9">
      <w:pPr>
        <w:pStyle w:val="PargrafoNormal"/>
        <w:spacing w:after="0"/>
      </w:pPr>
    </w:p>
    <w:p w:rsidR="00493AB9" w:rsidRDefault="007B19CD" w:rsidP="00493AB9">
      <w:pPr>
        <w:pStyle w:val="PargrafoNormal"/>
        <w:spacing w:after="0"/>
      </w:pPr>
      <w:r>
        <w:t xml:space="preserve">Vista, relatada e discutida a demanda. </w:t>
      </w:r>
    </w:p>
    <w:p w:rsidR="007758E1" w:rsidRDefault="007B19CD" w:rsidP="00493AB9">
      <w:pPr>
        <w:pStyle w:val="PargrafoNormal"/>
        <w:spacing w:after="0"/>
      </w:pPr>
      <w:r>
        <w:t>Acordam os integrantes da Comissão Mista de Reavaliação de Informa</w:t>
      </w:r>
      <w:r w:rsidR="00E43E34">
        <w:t>ções – C</w:t>
      </w:r>
      <w:r w:rsidR="00493AB9">
        <w:t>MRI/RS, por unanimidade</w:t>
      </w:r>
      <w:r w:rsidR="005D565D">
        <w:t>, em dar provimento ao recurso</w:t>
      </w:r>
      <w:r>
        <w:t>.</w:t>
      </w:r>
    </w:p>
    <w:p w:rsidR="00577E9F" w:rsidRPr="006F1B73" w:rsidRDefault="00577E9F" w:rsidP="00577E9F">
      <w:pPr>
        <w:pStyle w:val="PargrafoNormal"/>
        <w:spacing w:after="0"/>
        <w:rPr>
          <w:color w:val="auto"/>
        </w:rPr>
      </w:pPr>
      <w:r w:rsidRPr="006F1B73">
        <w:rPr>
          <w:color w:val="auto"/>
        </w:rPr>
        <w:t xml:space="preserve">Participaram do julgamento, além do signatário, os representantes da Subchefia de Ética, Controle Público e Transparência da Secretaria da Casa Civil/RS, da Procuradoria-Geral do Estado, </w:t>
      </w:r>
      <w:r w:rsidR="006F165F">
        <w:rPr>
          <w:color w:val="auto"/>
        </w:rPr>
        <w:t>da Secretaria da Saúde</w:t>
      </w:r>
      <w:r w:rsidRPr="006F1B73">
        <w:rPr>
          <w:color w:val="auto"/>
        </w:rPr>
        <w:t xml:space="preserve"> </w:t>
      </w:r>
      <w:r>
        <w:rPr>
          <w:color w:val="auto"/>
        </w:rPr>
        <w:t xml:space="preserve">e </w:t>
      </w:r>
      <w:r w:rsidRPr="006F1B73">
        <w:rPr>
          <w:color w:val="auto"/>
        </w:rPr>
        <w:t>da Secretaria de Desenvolvimento Social, Trabalho, Justiça e Direitos Humanos</w:t>
      </w:r>
      <w:r>
        <w:rPr>
          <w:color w:val="auto"/>
        </w:rPr>
        <w:t>.</w:t>
      </w:r>
    </w:p>
    <w:p w:rsidR="00D36AB9" w:rsidRDefault="00D36AB9" w:rsidP="002E2EE9">
      <w:pPr>
        <w:pStyle w:val="PargrafoNormal"/>
        <w:spacing w:after="0" w:line="240" w:lineRule="auto"/>
        <w:ind w:firstLine="0"/>
        <w:jc w:val="center"/>
        <w:rPr>
          <w:color w:val="auto"/>
        </w:rPr>
      </w:pPr>
    </w:p>
    <w:p w:rsidR="007758E1" w:rsidRDefault="00293DAB" w:rsidP="002E2EE9">
      <w:pPr>
        <w:pStyle w:val="PargrafoNormal"/>
        <w:spacing w:after="0" w:line="240" w:lineRule="auto"/>
        <w:ind w:firstLine="0"/>
        <w:jc w:val="center"/>
        <w:rPr>
          <w:color w:val="auto"/>
        </w:rPr>
      </w:pPr>
      <w:r>
        <w:rPr>
          <w:color w:val="auto"/>
        </w:rPr>
        <w:t>Porto Alegre, 10</w:t>
      </w:r>
      <w:r w:rsidR="007B19CD" w:rsidRPr="002E2EE9">
        <w:rPr>
          <w:color w:val="auto"/>
        </w:rPr>
        <w:t xml:space="preserve"> de </w:t>
      </w:r>
      <w:r>
        <w:rPr>
          <w:color w:val="auto"/>
        </w:rPr>
        <w:t>abril</w:t>
      </w:r>
      <w:r w:rsidR="002E2EE9">
        <w:rPr>
          <w:color w:val="auto"/>
        </w:rPr>
        <w:t xml:space="preserve"> de 2018</w:t>
      </w:r>
      <w:r w:rsidR="007B19CD" w:rsidRPr="002E2EE9">
        <w:rPr>
          <w:color w:val="auto"/>
        </w:rPr>
        <w:t>.</w:t>
      </w:r>
    </w:p>
    <w:p w:rsidR="002E2EE9" w:rsidRDefault="002E2EE9" w:rsidP="002E2EE9">
      <w:pPr>
        <w:pStyle w:val="PargrafoNormal"/>
        <w:spacing w:after="0" w:line="240" w:lineRule="auto"/>
        <w:ind w:firstLine="0"/>
        <w:jc w:val="center"/>
        <w:rPr>
          <w:color w:val="auto"/>
        </w:rPr>
      </w:pPr>
    </w:p>
    <w:p w:rsidR="002E2EE9" w:rsidRPr="002E2EE9" w:rsidRDefault="002E2EE9" w:rsidP="002E2EE9">
      <w:pPr>
        <w:pStyle w:val="PargrafoNormal"/>
        <w:spacing w:after="0" w:line="240" w:lineRule="auto"/>
        <w:ind w:firstLine="0"/>
        <w:jc w:val="center"/>
        <w:rPr>
          <w:color w:val="auto"/>
        </w:rPr>
      </w:pPr>
    </w:p>
    <w:p w:rsidR="002E2EE9" w:rsidRDefault="002E2EE9" w:rsidP="002E2EE9">
      <w:pPr>
        <w:pStyle w:val="Assinatura"/>
        <w:rPr>
          <w:b w:val="0"/>
          <w:bCs w:val="0"/>
          <w:caps w:val="0"/>
          <w:color w:val="auto"/>
          <w:sz w:val="24"/>
          <w:szCs w:val="24"/>
        </w:rPr>
      </w:pPr>
    </w:p>
    <w:p w:rsidR="007758E1" w:rsidRPr="00293DAB" w:rsidRDefault="007B19CD" w:rsidP="00293DAB">
      <w:pPr>
        <w:pStyle w:val="Assinatura"/>
        <w:rPr>
          <w:color w:val="auto"/>
        </w:rPr>
      </w:pPr>
      <w:r w:rsidRPr="002E2EE9">
        <w:rPr>
          <w:caps w:val="0"/>
          <w:color w:val="auto"/>
        </w:rPr>
        <w:t>SECRET</w:t>
      </w:r>
      <w:r w:rsidR="00293DAB">
        <w:rPr>
          <w:caps w:val="0"/>
          <w:color w:val="auto"/>
        </w:rPr>
        <w:t>ARIA DA SEGURANÇA PÚBLICA</w:t>
      </w:r>
    </w:p>
    <w:p w:rsidR="004F393D" w:rsidRPr="00F03454" w:rsidRDefault="00577E9F" w:rsidP="00F03454">
      <w:pPr>
        <w:pStyle w:val="Assinatura"/>
        <w:rPr>
          <w:caps w:val="0"/>
          <w:color w:val="auto"/>
        </w:rPr>
      </w:pPr>
      <w:r>
        <w:rPr>
          <w:caps w:val="0"/>
          <w:color w:val="auto"/>
        </w:rPr>
        <w:t>Relator</w:t>
      </w:r>
    </w:p>
    <w:p w:rsidR="007758E1" w:rsidRDefault="007B19CD">
      <w:pPr>
        <w:pStyle w:val="TtuloPrincipal"/>
        <w:spacing w:before="0" w:after="0"/>
      </w:pPr>
      <w:r>
        <w:lastRenderedPageBreak/>
        <w:t>RELATÓRIO</w:t>
      </w:r>
    </w:p>
    <w:p w:rsidR="002E2EE9" w:rsidRDefault="002E2EE9">
      <w:pPr>
        <w:pStyle w:val="TtuloPrincipal"/>
        <w:spacing w:before="0" w:after="0"/>
      </w:pPr>
    </w:p>
    <w:p w:rsidR="007758E1" w:rsidRDefault="00577E9F" w:rsidP="00042441">
      <w:pPr>
        <w:pStyle w:val="NomeJulgadorPadro"/>
        <w:spacing w:after="0"/>
        <w:rPr>
          <w:b w:val="0"/>
          <w:caps w:val="0"/>
        </w:rPr>
      </w:pPr>
      <w:r>
        <w:rPr>
          <w:u w:val="single"/>
        </w:rPr>
        <w:t>SECRETARIA DA SEGURANÇA PÚBLICA</w:t>
      </w:r>
      <w:r w:rsidR="007B19CD">
        <w:rPr>
          <w:u w:val="single"/>
        </w:rPr>
        <w:t xml:space="preserve"> (RElATOR)</w:t>
      </w:r>
      <w:r w:rsidR="007B19CD">
        <w:rPr>
          <w:b w:val="0"/>
          <w:caps w:val="0"/>
          <w:u w:val="single"/>
        </w:rPr>
        <w:t xml:space="preserve"> </w:t>
      </w:r>
    </w:p>
    <w:p w:rsidR="00880D53" w:rsidRPr="00734D25" w:rsidRDefault="00FD1EB8" w:rsidP="00880D53">
      <w:pPr>
        <w:pStyle w:val="PargrafoNormal"/>
        <w:rPr>
          <w:color w:val="auto"/>
        </w:rPr>
      </w:pPr>
      <w:r w:rsidRPr="00734D25">
        <w:rPr>
          <w:color w:val="auto"/>
        </w:rPr>
        <w:t>Trata-se de pedido de acess</w:t>
      </w:r>
      <w:r w:rsidR="00520468" w:rsidRPr="00734D25">
        <w:rPr>
          <w:color w:val="auto"/>
        </w:rPr>
        <w:t>o à informação apresentado em 23</w:t>
      </w:r>
      <w:r w:rsidR="00493AB9" w:rsidRPr="00734D25">
        <w:rPr>
          <w:color w:val="auto"/>
        </w:rPr>
        <w:t xml:space="preserve"> de </w:t>
      </w:r>
      <w:r w:rsidR="00935CBB" w:rsidRPr="00734D25">
        <w:rPr>
          <w:color w:val="auto"/>
        </w:rPr>
        <w:t xml:space="preserve">novembro de </w:t>
      </w:r>
      <w:r w:rsidR="00493AB9" w:rsidRPr="00734D25">
        <w:rPr>
          <w:color w:val="auto"/>
        </w:rPr>
        <w:t>2017, pela demandante</w:t>
      </w:r>
      <w:r w:rsidR="00AE3F60" w:rsidRPr="00734D25">
        <w:rPr>
          <w:color w:val="auto"/>
        </w:rPr>
        <w:t xml:space="preserve"> </w:t>
      </w:r>
      <w:r w:rsidR="008142D6" w:rsidRPr="00734D25">
        <w:rPr>
          <w:color w:val="auto"/>
        </w:rPr>
        <w:t>Karem Moreira L</w:t>
      </w:r>
      <w:r w:rsidR="00D95B27" w:rsidRPr="00734D25">
        <w:rPr>
          <w:color w:val="auto"/>
        </w:rPr>
        <w:t>opes</w:t>
      </w:r>
      <w:r w:rsidRPr="00734D25">
        <w:rPr>
          <w:color w:val="auto"/>
        </w:rPr>
        <w:t xml:space="preserve">, </w:t>
      </w:r>
      <w:r w:rsidR="00935CBB" w:rsidRPr="00734D25">
        <w:rPr>
          <w:color w:val="auto"/>
        </w:rPr>
        <w:t xml:space="preserve">onde </w:t>
      </w:r>
      <w:r w:rsidR="001B67DD" w:rsidRPr="00734D25">
        <w:rPr>
          <w:color w:val="auto"/>
        </w:rPr>
        <w:t>a mesma solicit</w:t>
      </w:r>
      <w:r w:rsidR="00EC6D93" w:rsidRPr="00734D25">
        <w:rPr>
          <w:color w:val="auto"/>
        </w:rPr>
        <w:t>a</w:t>
      </w:r>
      <w:r w:rsidR="001B67DD" w:rsidRPr="00734D25">
        <w:rPr>
          <w:color w:val="auto"/>
        </w:rPr>
        <w:t xml:space="preserve"> esclarecimentos ao </w:t>
      </w:r>
      <w:r w:rsidR="00935CBB" w:rsidRPr="00734D25">
        <w:rPr>
          <w:color w:val="auto"/>
        </w:rPr>
        <w:t>Conselho de T</w:t>
      </w:r>
      <w:r w:rsidR="001B67DD" w:rsidRPr="00734D25">
        <w:rPr>
          <w:color w:val="auto"/>
        </w:rPr>
        <w:t>ráfego do DAER ou, ainda, à</w:t>
      </w:r>
      <w:r w:rsidR="00DB54BB" w:rsidRPr="00734D25">
        <w:rPr>
          <w:color w:val="auto"/>
        </w:rPr>
        <w:t xml:space="preserve"> pessoa responsável </w:t>
      </w:r>
      <w:r w:rsidR="001B67DD" w:rsidRPr="00734D25">
        <w:rPr>
          <w:color w:val="auto"/>
        </w:rPr>
        <w:t xml:space="preserve">no órgão pelo recebimento da </w:t>
      </w:r>
      <w:r w:rsidR="00DB54BB" w:rsidRPr="00734D25">
        <w:rPr>
          <w:color w:val="auto"/>
        </w:rPr>
        <w:t>d</w:t>
      </w:r>
      <w:r w:rsidR="001B67DD" w:rsidRPr="00734D25">
        <w:rPr>
          <w:color w:val="auto"/>
        </w:rPr>
        <w:t>ocumentação oriunda da C</w:t>
      </w:r>
      <w:r w:rsidR="00DB54BB" w:rsidRPr="00734D25">
        <w:rPr>
          <w:color w:val="auto"/>
        </w:rPr>
        <w:t>oncessionária de Tapes</w:t>
      </w:r>
      <w:r w:rsidR="001B67DD" w:rsidRPr="00734D25">
        <w:rPr>
          <w:color w:val="auto"/>
        </w:rPr>
        <w:t xml:space="preserve"> e que teria embasado </w:t>
      </w:r>
      <w:r w:rsidR="00EC6D93" w:rsidRPr="00734D25">
        <w:rPr>
          <w:color w:val="auto"/>
        </w:rPr>
        <w:t xml:space="preserve">uma </w:t>
      </w:r>
      <w:r w:rsidR="001B67DD" w:rsidRPr="00734D25">
        <w:rPr>
          <w:color w:val="auto"/>
        </w:rPr>
        <w:t>decisão do então Diretor</w:t>
      </w:r>
      <w:r w:rsidR="00DB54BB" w:rsidRPr="00734D25">
        <w:rPr>
          <w:color w:val="auto"/>
        </w:rPr>
        <w:t xml:space="preserve"> Lauro Hagemann</w:t>
      </w:r>
      <w:r w:rsidR="001B67DD" w:rsidRPr="00734D25">
        <w:rPr>
          <w:color w:val="auto"/>
        </w:rPr>
        <w:t xml:space="preserve"> (DAER)</w:t>
      </w:r>
      <w:r w:rsidR="00DB54BB" w:rsidRPr="00734D25">
        <w:rPr>
          <w:color w:val="auto"/>
        </w:rPr>
        <w:t xml:space="preserve"> </w:t>
      </w:r>
      <w:r w:rsidR="00EC6D93" w:rsidRPr="00734D25">
        <w:rPr>
          <w:color w:val="auto"/>
        </w:rPr>
        <w:t xml:space="preserve">quanto à </w:t>
      </w:r>
      <w:r w:rsidR="00DB54BB" w:rsidRPr="00734D25">
        <w:rPr>
          <w:color w:val="auto"/>
        </w:rPr>
        <w:t>retirada da parada Pelegrino</w:t>
      </w:r>
      <w:r w:rsidR="001B67DD" w:rsidRPr="00734D25">
        <w:rPr>
          <w:color w:val="auto"/>
        </w:rPr>
        <w:t>,</w:t>
      </w:r>
      <w:r w:rsidR="00DB54BB" w:rsidRPr="00734D25">
        <w:rPr>
          <w:color w:val="auto"/>
        </w:rPr>
        <w:t xml:space="preserve"> no município de Tapes. </w:t>
      </w:r>
      <w:r w:rsidR="001B67DD" w:rsidRPr="00734D25">
        <w:rPr>
          <w:color w:val="auto"/>
        </w:rPr>
        <w:t>O pedido cita a cópia da ata</w:t>
      </w:r>
      <w:r w:rsidR="00880D53" w:rsidRPr="00734D25">
        <w:rPr>
          <w:color w:val="auto"/>
        </w:rPr>
        <w:t xml:space="preserve"> (2016). </w:t>
      </w:r>
    </w:p>
    <w:p w:rsidR="00DB54BB" w:rsidRPr="00DB54BB" w:rsidRDefault="00EC6D93" w:rsidP="00880D53">
      <w:pPr>
        <w:pStyle w:val="PargrafoNormal"/>
        <w:rPr>
          <w:color w:val="auto"/>
        </w:rPr>
      </w:pPr>
      <w:r>
        <w:rPr>
          <w:color w:val="auto"/>
        </w:rPr>
        <w:t>A requerente consigna, ainda, que</w:t>
      </w:r>
      <w:r w:rsidR="0009018B">
        <w:rPr>
          <w:color w:val="auto"/>
        </w:rPr>
        <w:t>,</w:t>
      </w:r>
      <w:r>
        <w:rPr>
          <w:color w:val="auto"/>
        </w:rPr>
        <w:t xml:space="preserve"> em </w:t>
      </w:r>
      <w:r w:rsidR="00880D53">
        <w:rPr>
          <w:color w:val="auto"/>
        </w:rPr>
        <w:t xml:space="preserve">não havendo </w:t>
      </w:r>
      <w:r>
        <w:rPr>
          <w:color w:val="auto"/>
        </w:rPr>
        <w:t xml:space="preserve">a </w:t>
      </w:r>
      <w:r w:rsidR="00880D53">
        <w:rPr>
          <w:color w:val="auto"/>
        </w:rPr>
        <w:t>documentação</w:t>
      </w:r>
      <w:r>
        <w:rPr>
          <w:color w:val="auto"/>
        </w:rPr>
        <w:t xml:space="preserve"> antes mencionada, que o DAER informe quais os trâmites observados para a </w:t>
      </w:r>
      <w:r w:rsidR="00BF5562">
        <w:rPr>
          <w:color w:val="auto"/>
        </w:rPr>
        <w:t>retirada da</w:t>
      </w:r>
      <w:r w:rsidR="00DB54BB" w:rsidRPr="00DB54BB">
        <w:rPr>
          <w:color w:val="auto"/>
        </w:rPr>
        <w:t xml:space="preserve"> parada Pelegrino. </w:t>
      </w:r>
    </w:p>
    <w:p w:rsidR="00E756F0" w:rsidRPr="00E756F0" w:rsidRDefault="00260261" w:rsidP="00E756F0">
      <w:pPr>
        <w:pStyle w:val="PargrafoNormal"/>
        <w:rPr>
          <w:color w:val="auto"/>
        </w:rPr>
      </w:pPr>
      <w:r>
        <w:rPr>
          <w:color w:val="auto"/>
        </w:rPr>
        <w:t xml:space="preserve">Em </w:t>
      </w:r>
      <w:r w:rsidR="008F242E">
        <w:rPr>
          <w:color w:val="auto"/>
        </w:rPr>
        <w:t>11 de dezembro de 2017</w:t>
      </w:r>
      <w:r w:rsidR="002E2EE9" w:rsidRPr="007571BD">
        <w:rPr>
          <w:color w:val="auto"/>
        </w:rPr>
        <w:t xml:space="preserve"> a Gestão Local da </w:t>
      </w:r>
      <w:r w:rsidR="008F242E">
        <w:rPr>
          <w:color w:val="auto"/>
        </w:rPr>
        <w:t>Lei de Acesso à Informação (</w:t>
      </w:r>
      <w:r w:rsidR="002E2EE9" w:rsidRPr="007571BD">
        <w:rPr>
          <w:color w:val="auto"/>
        </w:rPr>
        <w:t>LAI</w:t>
      </w:r>
      <w:r w:rsidR="008F242E">
        <w:rPr>
          <w:color w:val="auto"/>
        </w:rPr>
        <w:t>) no DAER</w:t>
      </w:r>
      <w:r w:rsidR="002E2EE9" w:rsidRPr="007571BD">
        <w:rPr>
          <w:color w:val="auto"/>
        </w:rPr>
        <w:t xml:space="preserve"> </w:t>
      </w:r>
      <w:r w:rsidR="008F242E">
        <w:rPr>
          <w:color w:val="auto"/>
        </w:rPr>
        <w:t xml:space="preserve">encaminhou a demandante uma cópia de </w:t>
      </w:r>
      <w:r w:rsidRPr="00260261">
        <w:rPr>
          <w:color w:val="auto"/>
        </w:rPr>
        <w:t xml:space="preserve">Ata do Conselho </w:t>
      </w:r>
      <w:r>
        <w:rPr>
          <w:color w:val="auto"/>
        </w:rPr>
        <w:t>de Trafégo.</w:t>
      </w:r>
      <w:r w:rsidR="00447AFB" w:rsidRPr="00447AFB">
        <w:rPr>
          <w:color w:val="auto"/>
        </w:rPr>
        <w:t xml:space="preserve"> </w:t>
      </w:r>
      <w:r w:rsidR="008F242E">
        <w:rPr>
          <w:color w:val="auto"/>
        </w:rPr>
        <w:t xml:space="preserve">Na mesma data a cidadã encaminhou um pedido de reexame, referindo que está a </w:t>
      </w:r>
      <w:r w:rsidR="00E756F0">
        <w:rPr>
          <w:color w:val="auto"/>
        </w:rPr>
        <w:t>“</w:t>
      </w:r>
      <w:r w:rsidR="00E756F0" w:rsidRPr="00E756F0">
        <w:rPr>
          <w:i/>
          <w:color w:val="auto"/>
        </w:rPr>
        <w:t>A VER NAVIOS!!!!!!!!</w:t>
      </w:r>
      <w:r w:rsidR="00E756F0" w:rsidRPr="00E756F0">
        <w:rPr>
          <w:rFonts w:ascii="MS Mincho" w:eastAsia="MS Mincho" w:hAnsi="MS Mincho" w:cs="MS Mincho"/>
          <w:i/>
          <w:color w:val="auto"/>
        </w:rPr>
        <w:t> </w:t>
      </w:r>
      <w:r w:rsidR="00E756F0" w:rsidRPr="00E756F0">
        <w:rPr>
          <w:i/>
          <w:color w:val="auto"/>
        </w:rPr>
        <w:t>Novamente o DAER não reponde a solicitação, EU NÃO QUERO ATA DE 2017, EU QUERO CÓPIA DA ATA de 2016, onde deveria ter a manifestação da concessionária de Tapes.</w:t>
      </w:r>
      <w:r w:rsidR="00E756F0" w:rsidRPr="00E756F0">
        <w:rPr>
          <w:rFonts w:ascii="MS Mincho" w:eastAsia="MS Mincho" w:hAnsi="MS Mincho" w:cs="MS Mincho"/>
          <w:i/>
          <w:color w:val="auto"/>
        </w:rPr>
        <w:t> </w:t>
      </w:r>
      <w:r w:rsidR="00E756F0" w:rsidRPr="00E756F0">
        <w:rPr>
          <w:i/>
          <w:color w:val="auto"/>
        </w:rPr>
        <w:t>Não apresentaram novamente a manifestação da rodoviária de Tapes ao diretor de tráfego Lauro Hagemann, solicitando a retirada da parada pelegrino.</w:t>
      </w:r>
      <w:r w:rsidR="00E756F0" w:rsidRPr="00E756F0">
        <w:rPr>
          <w:rFonts w:ascii="MS Mincho" w:eastAsia="MS Mincho" w:hAnsi="MS Mincho" w:cs="MS Mincho"/>
          <w:i/>
          <w:color w:val="auto"/>
        </w:rPr>
        <w:t> </w:t>
      </w:r>
      <w:r w:rsidR="00E756F0" w:rsidRPr="00E756F0">
        <w:rPr>
          <w:i/>
          <w:color w:val="auto"/>
        </w:rPr>
        <w:t xml:space="preserve">Com a não apresentação da ATA da reunião do Conselho de 2016, a não apresentação da manifestação da concessionária de Tapes ao DAER em 2016, a não manifestação do Conselho ao diretor Lauro Hagemann, leva ao pensamento que houve manifestações equivocadas tomadas por agentes do </w:t>
      </w:r>
      <w:r w:rsidR="00E756F0" w:rsidRPr="00E756F0">
        <w:rPr>
          <w:i/>
          <w:color w:val="auto"/>
        </w:rPr>
        <w:lastRenderedPageBreak/>
        <w:t>DAER!!</w:t>
      </w:r>
      <w:r w:rsidR="00E756F0" w:rsidRPr="00E756F0">
        <w:rPr>
          <w:rFonts w:ascii="MS Mincho" w:eastAsia="MS Mincho" w:hAnsi="MS Mincho" w:cs="MS Mincho"/>
          <w:i/>
          <w:color w:val="auto"/>
        </w:rPr>
        <w:t> </w:t>
      </w:r>
      <w:r w:rsidR="00E756F0" w:rsidRPr="00E756F0">
        <w:rPr>
          <w:i/>
          <w:color w:val="auto"/>
        </w:rPr>
        <w:t>Para retirar a Parada Pelegrino não houve manifestação do Conselho de tráfego, nem tão pouco houve essa pauta em sessão, mas para retornar a parada é obrigatório a manifestação deste Conselho!</w:t>
      </w:r>
      <w:r w:rsidR="00E756F0" w:rsidRPr="00E756F0">
        <w:rPr>
          <w:rFonts w:ascii="MS Mincho" w:eastAsia="MS Mincho" w:hAnsi="MS Mincho" w:cs="MS Mincho"/>
          <w:i/>
          <w:color w:val="auto"/>
        </w:rPr>
        <w:t> </w:t>
      </w:r>
      <w:r w:rsidR="00E756F0" w:rsidRPr="00E756F0">
        <w:rPr>
          <w:i/>
          <w:color w:val="auto"/>
        </w:rPr>
        <w:t>Não pode haver dois pesos e duas medidas para uma mesma situação, sem a documentação solicitada em meus pedidos e ainda não apresentada mesmo eu solicitando via Lei da Transparência Pública, não posso ter outro pensamento além do que está explícito: se não apresentam a documentação é porque ela não existe ou não está em conformidade com a lei. O DAER está descumprindo a lei da transparência pública que é passivo de punição e reparação do erro.</w:t>
      </w:r>
      <w:r w:rsidR="00E756F0" w:rsidRPr="00E756F0">
        <w:rPr>
          <w:rFonts w:ascii="MS Mincho" w:eastAsia="MS Mincho" w:hAnsi="MS Mincho" w:cs="MS Mincho"/>
          <w:i/>
          <w:color w:val="auto"/>
        </w:rPr>
        <w:t> </w:t>
      </w:r>
      <w:r w:rsidR="00E756F0" w:rsidRPr="00E756F0">
        <w:rPr>
          <w:i/>
          <w:color w:val="auto"/>
        </w:rPr>
        <w:t>Novamente digo: MEU PEDIDO NÃO FOI RESPONDIDO, O DAER ESTÁ OMITINDO INFORMAÇÕES PÚBLICAS OU NÃO AS TEM, PORTANTO PODE TER TOMADO AÇÕES EQUIVOCADAS PREJUDICANDO MILHARES DE PESSOAS EM TAPES, POIS ELE LEGISLOU EM CAUSA PRÓPRIA!!</w:t>
      </w:r>
      <w:r w:rsidR="00E756F0">
        <w:rPr>
          <w:color w:val="auto"/>
        </w:rPr>
        <w:t>”</w:t>
      </w:r>
    </w:p>
    <w:p w:rsidR="00454B67" w:rsidRPr="00454B67" w:rsidRDefault="008F242E" w:rsidP="000E3893">
      <w:pPr>
        <w:pStyle w:val="PargrafoNormal"/>
        <w:rPr>
          <w:color w:val="auto"/>
        </w:rPr>
      </w:pPr>
      <w:r w:rsidRPr="0009018B">
        <w:rPr>
          <w:color w:val="auto"/>
        </w:rPr>
        <w:t>Em 21 de dezembro de 2017 houve a</w:t>
      </w:r>
      <w:r w:rsidR="0087655B" w:rsidRPr="0009018B">
        <w:rPr>
          <w:color w:val="auto"/>
        </w:rPr>
        <w:t xml:space="preserve"> resposta do DAER, porém, em desacordo com o art. 20 do Decreto nº 49.111/2012, uma vez que não há referência de</w:t>
      </w:r>
      <w:r w:rsidR="00874920" w:rsidRPr="0009018B">
        <w:rPr>
          <w:color w:val="auto"/>
        </w:rPr>
        <w:t xml:space="preserve"> que a mesma se deu pela “autoridade máxima” do órgão. Na ocasião apenas foi respondido o que segue:</w:t>
      </w:r>
      <w:r w:rsidR="00874920">
        <w:rPr>
          <w:color w:val="auto"/>
        </w:rPr>
        <w:t xml:space="preserve"> </w:t>
      </w:r>
      <w:r w:rsidR="00454B67" w:rsidRPr="00874920">
        <w:rPr>
          <w:i/>
          <w:color w:val="auto"/>
        </w:rPr>
        <w:t xml:space="preserve">“Relativo ao seu pedido de reexame esclarecemos que em virtude do número expressivo de reuniões ordinárias e extraordinárias realizadas a cada ano pelo Conselho de Tráfego do Daer, será necessário que a senhora informe o número da Ata solicitada, relativa ao ano de 2016, para que o documento possa ser localizado”. </w:t>
      </w:r>
    </w:p>
    <w:p w:rsidR="002817C1" w:rsidRPr="002817C1" w:rsidRDefault="00B2264D" w:rsidP="00B2264D">
      <w:pPr>
        <w:pStyle w:val="PargrafoNormal"/>
        <w:rPr>
          <w:color w:val="auto"/>
        </w:rPr>
      </w:pPr>
      <w:r>
        <w:rPr>
          <w:color w:val="auto"/>
        </w:rPr>
        <w:t>Em 26</w:t>
      </w:r>
      <w:r w:rsidR="002817C1">
        <w:rPr>
          <w:color w:val="auto"/>
        </w:rPr>
        <w:t xml:space="preserve"> de dezembro </w:t>
      </w:r>
      <w:r>
        <w:rPr>
          <w:color w:val="auto"/>
        </w:rPr>
        <w:t xml:space="preserve">de 2017 </w:t>
      </w:r>
      <w:r w:rsidR="002817C1">
        <w:rPr>
          <w:color w:val="auto"/>
        </w:rPr>
        <w:t xml:space="preserve">a </w:t>
      </w:r>
      <w:r>
        <w:rPr>
          <w:color w:val="auto"/>
        </w:rPr>
        <w:t xml:space="preserve">demandante recorreu da resposta do reexame, referindo que o </w:t>
      </w:r>
      <w:r w:rsidR="00D04B67">
        <w:rPr>
          <w:color w:val="auto"/>
        </w:rPr>
        <w:t>“</w:t>
      </w:r>
      <w:r w:rsidR="002817C1" w:rsidRPr="00D04B67">
        <w:rPr>
          <w:i/>
          <w:color w:val="auto"/>
        </w:rPr>
        <w:t>órgão novamente tenta procrastinar solicitação já realizada ao SIC do DAER</w:t>
      </w:r>
      <w:r w:rsidR="00D04B67">
        <w:rPr>
          <w:i/>
          <w:color w:val="auto"/>
        </w:rPr>
        <w:t>”</w:t>
      </w:r>
      <w:r>
        <w:rPr>
          <w:color w:val="auto"/>
        </w:rPr>
        <w:t>, bem como questionando</w:t>
      </w:r>
      <w:r w:rsidR="002817C1">
        <w:rPr>
          <w:color w:val="auto"/>
        </w:rPr>
        <w:t xml:space="preserve"> o fato de </w:t>
      </w:r>
      <w:r w:rsidR="002817C1" w:rsidRPr="002817C1">
        <w:rPr>
          <w:color w:val="auto"/>
        </w:rPr>
        <w:t xml:space="preserve">nunca </w:t>
      </w:r>
      <w:r w:rsidR="002817C1">
        <w:rPr>
          <w:color w:val="auto"/>
        </w:rPr>
        <w:t>ter havido uma</w:t>
      </w:r>
      <w:r w:rsidR="002817C1" w:rsidRPr="002817C1">
        <w:rPr>
          <w:color w:val="auto"/>
        </w:rPr>
        <w:t xml:space="preserve"> sessão ordinária ou extraordinária para discutir a retirada da </w:t>
      </w:r>
      <w:r w:rsidR="002817C1" w:rsidRPr="002817C1">
        <w:rPr>
          <w:color w:val="auto"/>
        </w:rPr>
        <w:lastRenderedPageBreak/>
        <w:t xml:space="preserve">Parada Pelegrino, </w:t>
      </w:r>
      <w:r>
        <w:rPr>
          <w:color w:val="auto"/>
        </w:rPr>
        <w:t xml:space="preserve">fato que teria descumprido </w:t>
      </w:r>
      <w:r w:rsidR="002817C1">
        <w:rPr>
          <w:color w:val="auto"/>
        </w:rPr>
        <w:t>normas regulamentares.</w:t>
      </w:r>
      <w:r w:rsidR="002817C1" w:rsidRPr="002817C1">
        <w:rPr>
          <w:color w:val="auto"/>
        </w:rPr>
        <w:t xml:space="preserve"> </w:t>
      </w:r>
      <w:r w:rsidR="00D04B67">
        <w:rPr>
          <w:color w:val="auto"/>
        </w:rPr>
        <w:t>Observa</w:t>
      </w:r>
      <w:r>
        <w:rPr>
          <w:color w:val="auto"/>
        </w:rPr>
        <w:t>, ainda,</w:t>
      </w:r>
      <w:r w:rsidR="00D04B67">
        <w:rPr>
          <w:color w:val="auto"/>
        </w:rPr>
        <w:t xml:space="preserve"> que o</w:t>
      </w:r>
      <w:r>
        <w:rPr>
          <w:color w:val="auto"/>
        </w:rPr>
        <w:t xml:space="preserve"> DAER descumpriria</w:t>
      </w:r>
      <w:r w:rsidR="002817C1" w:rsidRPr="002817C1">
        <w:rPr>
          <w:color w:val="auto"/>
        </w:rPr>
        <w:t xml:space="preserve"> artigos da </w:t>
      </w:r>
      <w:r>
        <w:rPr>
          <w:color w:val="auto"/>
        </w:rPr>
        <w:t>LAI</w:t>
      </w:r>
      <w:r w:rsidR="002817C1" w:rsidRPr="002817C1">
        <w:rPr>
          <w:color w:val="auto"/>
        </w:rPr>
        <w:t xml:space="preserve"> ao public</w:t>
      </w:r>
      <w:r>
        <w:rPr>
          <w:color w:val="auto"/>
        </w:rPr>
        <w:t xml:space="preserve">izar atas apenas de </w:t>
      </w:r>
      <w:r w:rsidR="002817C1" w:rsidRPr="002817C1">
        <w:rPr>
          <w:color w:val="auto"/>
        </w:rPr>
        <w:t>2017</w:t>
      </w:r>
      <w:r>
        <w:rPr>
          <w:color w:val="auto"/>
        </w:rPr>
        <w:t xml:space="preserve">: </w:t>
      </w:r>
      <w:r w:rsidR="00D04B67">
        <w:rPr>
          <w:color w:val="auto"/>
        </w:rPr>
        <w:t>“</w:t>
      </w:r>
      <w:r w:rsidR="002817C1" w:rsidRPr="00D04B67">
        <w:rPr>
          <w:i/>
          <w:color w:val="auto"/>
        </w:rPr>
        <w:t>como irei pesquisar o conteúdo de uma ATA de 2016, se o DAER não disponibiliza os anos anteriores no site para que pessoas possam consultá-las?</w:t>
      </w:r>
      <w:r w:rsidR="00D04B67">
        <w:rPr>
          <w:i/>
          <w:color w:val="auto"/>
        </w:rPr>
        <w:t>”</w:t>
      </w:r>
      <w:r w:rsidR="002817C1" w:rsidRPr="002817C1">
        <w:rPr>
          <w:color w:val="auto"/>
        </w:rPr>
        <w:t xml:space="preserve"> </w:t>
      </w:r>
    </w:p>
    <w:p w:rsidR="007758E1" w:rsidRPr="005D3BE6" w:rsidRDefault="00FD1EB8">
      <w:pPr>
        <w:pStyle w:val="PargrafoNormal"/>
        <w:spacing w:after="0"/>
        <w:rPr>
          <w:color w:val="auto"/>
        </w:rPr>
      </w:pPr>
      <w:r w:rsidRPr="00FD1EB8">
        <w:rPr>
          <w:color w:val="auto"/>
        </w:rPr>
        <w:t>Veio a solicitação a esta CMRI/RS.</w:t>
      </w:r>
    </w:p>
    <w:p w:rsidR="007758E1" w:rsidRPr="005D3BE6" w:rsidRDefault="00FD1EB8">
      <w:pPr>
        <w:pStyle w:val="PargrafoNormal"/>
        <w:spacing w:after="0"/>
        <w:rPr>
          <w:color w:val="auto"/>
        </w:rPr>
      </w:pPr>
      <w:r w:rsidRPr="00FD1EB8">
        <w:rPr>
          <w:color w:val="auto"/>
        </w:rPr>
        <w:t>Após, foi a mim distribuído</w:t>
      </w:r>
      <w:r w:rsidR="00804DFE">
        <w:rPr>
          <w:color w:val="auto"/>
        </w:rPr>
        <w:t xml:space="preserve"> para</w:t>
      </w:r>
      <w:r w:rsidRPr="00FD1EB8">
        <w:rPr>
          <w:color w:val="auto"/>
        </w:rPr>
        <w:t xml:space="preserve"> </w:t>
      </w:r>
      <w:r w:rsidR="00313CC8">
        <w:rPr>
          <w:color w:val="auto"/>
        </w:rPr>
        <w:t>relatoria do</w:t>
      </w:r>
      <w:r w:rsidR="000F5AD3">
        <w:rPr>
          <w:color w:val="auto"/>
        </w:rPr>
        <w:t xml:space="preserve"> </w:t>
      </w:r>
      <w:r w:rsidRPr="00FD1EB8">
        <w:rPr>
          <w:color w:val="auto"/>
        </w:rPr>
        <w:t>julgamento.</w:t>
      </w:r>
    </w:p>
    <w:p w:rsidR="007571BD" w:rsidRPr="005D3BE6" w:rsidRDefault="007571BD">
      <w:pPr>
        <w:pStyle w:val="PargrafoNormal"/>
        <w:spacing w:after="0"/>
        <w:rPr>
          <w:color w:val="auto"/>
        </w:rPr>
      </w:pPr>
    </w:p>
    <w:p w:rsidR="007758E1" w:rsidRPr="00EE03F3" w:rsidRDefault="00FD1EB8">
      <w:pPr>
        <w:pStyle w:val="TtuloPrincipal"/>
        <w:spacing w:before="0" w:after="0"/>
        <w:rPr>
          <w:color w:val="auto"/>
        </w:rPr>
      </w:pPr>
      <w:r w:rsidRPr="00EE03F3">
        <w:rPr>
          <w:color w:val="auto"/>
        </w:rPr>
        <w:t>VOTOS</w:t>
      </w:r>
    </w:p>
    <w:p w:rsidR="003E51AC" w:rsidRDefault="003E51AC">
      <w:pPr>
        <w:pStyle w:val="NomeJulgadorPadro"/>
        <w:spacing w:after="0"/>
        <w:rPr>
          <w:color w:val="auto"/>
          <w:u w:val="single"/>
        </w:rPr>
      </w:pPr>
    </w:p>
    <w:p w:rsidR="007758E1" w:rsidRPr="00EE03F3" w:rsidRDefault="00FD1EB8">
      <w:pPr>
        <w:pStyle w:val="NomeJulgadorPadro"/>
        <w:spacing w:after="0"/>
        <w:rPr>
          <w:color w:val="auto"/>
        </w:rPr>
      </w:pPr>
      <w:r w:rsidRPr="00EE03F3">
        <w:rPr>
          <w:color w:val="auto"/>
          <w:u w:val="single"/>
        </w:rPr>
        <w:t xml:space="preserve">SECRETARIA DA </w:t>
      </w:r>
      <w:r w:rsidR="00CE77D0">
        <w:rPr>
          <w:color w:val="auto"/>
          <w:u w:val="single"/>
        </w:rPr>
        <w:t xml:space="preserve">SEGURANÇA PÚBLICA </w:t>
      </w:r>
      <w:r w:rsidRPr="00EE03F3">
        <w:rPr>
          <w:color w:val="auto"/>
          <w:u w:val="single"/>
        </w:rPr>
        <w:t>(RElATOR)</w:t>
      </w:r>
      <w:r w:rsidRPr="00EE03F3">
        <w:rPr>
          <w:b w:val="0"/>
          <w:caps w:val="0"/>
          <w:color w:val="auto"/>
          <w:u w:val="single"/>
        </w:rPr>
        <w:t xml:space="preserve"> </w:t>
      </w:r>
    </w:p>
    <w:p w:rsidR="0090021F" w:rsidRDefault="00FD1EB8" w:rsidP="000F5AD3">
      <w:pPr>
        <w:suppressAutoHyphens/>
        <w:spacing w:line="360" w:lineRule="auto"/>
        <w:ind w:firstLine="1418"/>
        <w:rPr>
          <w:color w:val="auto"/>
          <w:lang w:eastAsia="ar-SA"/>
        </w:rPr>
      </w:pPr>
      <w:bookmarkStart w:id="0" w:name="_GoBack"/>
      <w:bookmarkEnd w:id="0"/>
      <w:r w:rsidRPr="00EE03F3">
        <w:rPr>
          <w:color w:val="auto"/>
          <w:lang w:eastAsia="ar-SA"/>
        </w:rPr>
        <w:t>Eminentes Colegas.</w:t>
      </w:r>
    </w:p>
    <w:p w:rsidR="000F5AD3" w:rsidRPr="0009018B" w:rsidRDefault="000F5AD3" w:rsidP="000F5AD3">
      <w:pPr>
        <w:pStyle w:val="PargrafoNormal"/>
        <w:rPr>
          <w:color w:val="auto"/>
        </w:rPr>
      </w:pPr>
      <w:r w:rsidRPr="0009018B">
        <w:rPr>
          <w:color w:val="auto"/>
        </w:rPr>
        <w:t>Observa-se na presente demanda que o objetivo da recorrente é o de acessar documento (Ata do ano de 2016) ou</w:t>
      </w:r>
      <w:r w:rsidR="005E0C4D" w:rsidRPr="0009018B">
        <w:rPr>
          <w:color w:val="auto"/>
        </w:rPr>
        <w:t>, ainda,</w:t>
      </w:r>
      <w:r w:rsidRPr="0009018B">
        <w:rPr>
          <w:color w:val="auto"/>
        </w:rPr>
        <w:t xml:space="preserve"> justificativa que teria embasado a decisão do Conselho de Tráfego do DAER no tocante à retirada da parada Pelegrino, no município de Tapes.</w:t>
      </w:r>
    </w:p>
    <w:p w:rsidR="000F5AD3" w:rsidRPr="0009018B" w:rsidRDefault="00187538" w:rsidP="000F5AD3">
      <w:pPr>
        <w:pStyle w:val="PargrafoNormal"/>
        <w:rPr>
          <w:color w:val="auto"/>
        </w:rPr>
      </w:pPr>
      <w:r w:rsidRPr="0009018B">
        <w:rPr>
          <w:color w:val="auto"/>
        </w:rPr>
        <w:t xml:space="preserve">De outra parte, constata-se que o DAER disponibiliza na </w:t>
      </w:r>
      <w:r w:rsidR="005E0C4D" w:rsidRPr="0009018B">
        <w:rPr>
          <w:color w:val="auto"/>
        </w:rPr>
        <w:t xml:space="preserve">sua </w:t>
      </w:r>
      <w:r w:rsidRPr="0009018B">
        <w:rPr>
          <w:color w:val="auto"/>
        </w:rPr>
        <w:t>transparência ativa</w:t>
      </w:r>
      <w:r w:rsidR="008A10D4" w:rsidRPr="0009018B">
        <w:rPr>
          <w:color w:val="auto"/>
        </w:rPr>
        <w:t xml:space="preserve"> apenas as</w:t>
      </w:r>
      <w:r w:rsidRPr="0009018B">
        <w:rPr>
          <w:color w:val="auto"/>
        </w:rPr>
        <w:t xml:space="preserve"> Atas do Conselho de Tráfego </w:t>
      </w:r>
      <w:r w:rsidR="008A10D4" w:rsidRPr="0009018B">
        <w:rPr>
          <w:color w:val="auto"/>
        </w:rPr>
        <w:t>do ano de 2017</w:t>
      </w:r>
      <w:r w:rsidR="005E0C4D" w:rsidRPr="0009018B">
        <w:rPr>
          <w:color w:val="auto"/>
        </w:rPr>
        <w:t>, repassando a</w:t>
      </w:r>
      <w:r w:rsidRPr="0009018B">
        <w:rPr>
          <w:color w:val="auto"/>
        </w:rPr>
        <w:t xml:space="preserve"> </w:t>
      </w:r>
      <w:r w:rsidR="008A10D4" w:rsidRPr="0009018B">
        <w:rPr>
          <w:color w:val="auto"/>
        </w:rPr>
        <w:t xml:space="preserve">recorrente </w:t>
      </w:r>
      <w:r w:rsidRPr="0009018B">
        <w:rPr>
          <w:color w:val="auto"/>
        </w:rPr>
        <w:t xml:space="preserve">o ônus </w:t>
      </w:r>
      <w:r w:rsidR="007E6E6B" w:rsidRPr="0009018B">
        <w:rPr>
          <w:color w:val="auto"/>
        </w:rPr>
        <w:t xml:space="preserve">da </w:t>
      </w:r>
      <w:r w:rsidR="008A10D4" w:rsidRPr="0009018B">
        <w:rPr>
          <w:color w:val="auto"/>
        </w:rPr>
        <w:t>indicação</w:t>
      </w:r>
      <w:r w:rsidR="007E6E6B" w:rsidRPr="0009018B">
        <w:rPr>
          <w:color w:val="auto"/>
        </w:rPr>
        <w:t>, para o ano de 2016, do número do documento para viabilizar a sua localização</w:t>
      </w:r>
      <w:r w:rsidR="005E0C4D" w:rsidRPr="0009018B">
        <w:rPr>
          <w:color w:val="auto"/>
        </w:rPr>
        <w:t xml:space="preserve"> em arquivos internos</w:t>
      </w:r>
      <w:r w:rsidR="007E6E6B" w:rsidRPr="0009018B">
        <w:rPr>
          <w:color w:val="auto"/>
        </w:rPr>
        <w:t xml:space="preserve">. </w:t>
      </w:r>
    </w:p>
    <w:p w:rsidR="000F5AD3" w:rsidRPr="0009018B" w:rsidRDefault="00AB6641" w:rsidP="000F5AD3">
      <w:pPr>
        <w:pStyle w:val="PargrafoNormal"/>
        <w:rPr>
          <w:color w:val="auto"/>
        </w:rPr>
      </w:pPr>
      <w:r w:rsidRPr="0009018B">
        <w:rPr>
          <w:color w:val="auto"/>
        </w:rPr>
        <w:t>Pois bem, o</w:t>
      </w:r>
      <w:r w:rsidR="007E6E6B" w:rsidRPr="0009018B">
        <w:rPr>
          <w:color w:val="auto"/>
        </w:rPr>
        <w:t xml:space="preserve"> posicionamento adotado pelo recorrido onera a recorrente, atribuindo à mesma uma obrigação desproporcional e </w:t>
      </w:r>
      <w:r w:rsidR="0009018B" w:rsidRPr="0009018B">
        <w:rPr>
          <w:color w:val="auto"/>
        </w:rPr>
        <w:t>impossível</w:t>
      </w:r>
      <w:r w:rsidR="00F05F09" w:rsidRPr="0009018B">
        <w:rPr>
          <w:color w:val="auto"/>
        </w:rPr>
        <w:t>, ainda mais diante do que dispõe a LAI</w:t>
      </w:r>
      <w:r w:rsidRPr="0009018B">
        <w:rPr>
          <w:color w:val="auto"/>
        </w:rPr>
        <w:t>. A gestão das</w:t>
      </w:r>
      <w:r w:rsidR="007E6E6B" w:rsidRPr="0009018B">
        <w:rPr>
          <w:color w:val="auto"/>
        </w:rPr>
        <w:t xml:space="preserve"> atas de atividades de um Conselho, bem como a sua publicização</w:t>
      </w:r>
      <w:r w:rsidRPr="0009018B">
        <w:rPr>
          <w:color w:val="auto"/>
        </w:rPr>
        <w:t xml:space="preserve">, é uma </w:t>
      </w:r>
      <w:r w:rsidR="007E6E6B" w:rsidRPr="0009018B">
        <w:rPr>
          <w:color w:val="auto"/>
        </w:rPr>
        <w:t>prát</w:t>
      </w:r>
      <w:r w:rsidRPr="0009018B">
        <w:rPr>
          <w:color w:val="auto"/>
        </w:rPr>
        <w:t xml:space="preserve">ica de transparência </w:t>
      </w:r>
      <w:r w:rsidRPr="0009018B">
        <w:rPr>
          <w:color w:val="auto"/>
        </w:rPr>
        <w:lastRenderedPageBreak/>
        <w:t xml:space="preserve">esperada dos </w:t>
      </w:r>
      <w:r w:rsidR="007E6E6B" w:rsidRPr="0009018B">
        <w:rPr>
          <w:color w:val="auto"/>
        </w:rPr>
        <w:t>Colegiado</w:t>
      </w:r>
      <w:r w:rsidRPr="0009018B">
        <w:rPr>
          <w:color w:val="auto"/>
        </w:rPr>
        <w:t>s</w:t>
      </w:r>
      <w:r w:rsidR="007E6E6B" w:rsidRPr="0009018B">
        <w:rPr>
          <w:color w:val="auto"/>
        </w:rPr>
        <w:t>. Do contrário</w:t>
      </w:r>
      <w:r w:rsidRPr="0009018B">
        <w:rPr>
          <w:color w:val="auto"/>
        </w:rPr>
        <w:t>, como seria</w:t>
      </w:r>
      <w:r w:rsidR="007E6E6B" w:rsidRPr="0009018B">
        <w:rPr>
          <w:color w:val="auto"/>
        </w:rPr>
        <w:t xml:space="preserve"> possível o controle social sobre as suas atividades? </w:t>
      </w:r>
    </w:p>
    <w:p w:rsidR="00D660E4" w:rsidRPr="0009018B" w:rsidRDefault="00AB6641" w:rsidP="00D660E4">
      <w:pPr>
        <w:suppressAutoHyphens/>
        <w:spacing w:line="360" w:lineRule="auto"/>
        <w:ind w:firstLine="1418"/>
        <w:rPr>
          <w:color w:val="auto"/>
          <w:lang w:eastAsia="ar-SA"/>
        </w:rPr>
      </w:pPr>
      <w:r w:rsidRPr="0009018B">
        <w:rPr>
          <w:color w:val="auto"/>
          <w:lang w:eastAsia="ar-SA"/>
        </w:rPr>
        <w:t xml:space="preserve">Tendo a recorrente informado </w:t>
      </w:r>
      <w:r w:rsidR="00A07F35" w:rsidRPr="0009018B">
        <w:rPr>
          <w:color w:val="auto"/>
          <w:lang w:eastAsia="ar-SA"/>
        </w:rPr>
        <w:t>o assunto que teria sido registrado</w:t>
      </w:r>
      <w:r w:rsidRPr="0009018B">
        <w:rPr>
          <w:color w:val="auto"/>
          <w:lang w:eastAsia="ar-SA"/>
        </w:rPr>
        <w:t xml:space="preserve"> em Ata (retirada da parada Pelegrino, município de Tapes), bem como o ano de referência (2016) e, ainda, ab</w:t>
      </w:r>
      <w:r w:rsidR="005D565D" w:rsidRPr="0009018B">
        <w:rPr>
          <w:color w:val="auto"/>
          <w:lang w:eastAsia="ar-SA"/>
        </w:rPr>
        <w:t xml:space="preserve">erto a </w:t>
      </w:r>
      <w:r w:rsidRPr="0009018B">
        <w:rPr>
          <w:color w:val="auto"/>
          <w:lang w:eastAsia="ar-SA"/>
        </w:rPr>
        <w:t>possibilidade de esclarecimentos objetivos a respeito</w:t>
      </w:r>
      <w:r w:rsidR="00A07F35" w:rsidRPr="0009018B">
        <w:rPr>
          <w:color w:val="auto"/>
          <w:lang w:eastAsia="ar-SA"/>
        </w:rPr>
        <w:t xml:space="preserve"> do que embasou a decisão</w:t>
      </w:r>
      <w:r w:rsidRPr="0009018B">
        <w:rPr>
          <w:color w:val="auto"/>
          <w:lang w:eastAsia="ar-SA"/>
        </w:rPr>
        <w:t xml:space="preserve"> ado</w:t>
      </w:r>
      <w:r w:rsidR="00A07F35" w:rsidRPr="0009018B">
        <w:rPr>
          <w:color w:val="auto"/>
          <w:lang w:eastAsia="ar-SA"/>
        </w:rPr>
        <w:t>tada</w:t>
      </w:r>
      <w:r w:rsidRPr="0009018B">
        <w:rPr>
          <w:color w:val="auto"/>
          <w:lang w:eastAsia="ar-SA"/>
        </w:rPr>
        <w:t xml:space="preserve"> pelo DAER, incumbiria a este</w:t>
      </w:r>
      <w:r w:rsidR="005D565D" w:rsidRPr="0009018B">
        <w:rPr>
          <w:color w:val="auto"/>
          <w:lang w:eastAsia="ar-SA"/>
        </w:rPr>
        <w:t xml:space="preserve"> órgão</w:t>
      </w:r>
      <w:r w:rsidRPr="0009018B">
        <w:rPr>
          <w:color w:val="auto"/>
          <w:lang w:eastAsia="ar-SA"/>
        </w:rPr>
        <w:t>, caso não localizasse o documento, ter ao menos prestado</w:t>
      </w:r>
      <w:r w:rsidR="00A07F35" w:rsidRPr="0009018B">
        <w:rPr>
          <w:color w:val="auto"/>
          <w:lang w:eastAsia="ar-SA"/>
        </w:rPr>
        <w:t xml:space="preserve"> </w:t>
      </w:r>
      <w:r w:rsidR="005D565D" w:rsidRPr="0009018B">
        <w:rPr>
          <w:color w:val="auto"/>
          <w:lang w:eastAsia="ar-SA"/>
        </w:rPr>
        <w:t xml:space="preserve">os </w:t>
      </w:r>
      <w:r w:rsidRPr="0009018B">
        <w:rPr>
          <w:color w:val="auto"/>
          <w:lang w:eastAsia="ar-SA"/>
        </w:rPr>
        <w:t xml:space="preserve">esclarecimentos </w:t>
      </w:r>
      <w:r w:rsidR="005D565D" w:rsidRPr="0009018B">
        <w:rPr>
          <w:color w:val="auto"/>
          <w:lang w:eastAsia="ar-SA"/>
        </w:rPr>
        <w:t xml:space="preserve">pertinentes </w:t>
      </w:r>
      <w:r w:rsidRPr="0009018B">
        <w:rPr>
          <w:color w:val="auto"/>
          <w:lang w:eastAsia="ar-SA"/>
        </w:rPr>
        <w:t xml:space="preserve">à cidadã. </w:t>
      </w:r>
    </w:p>
    <w:p w:rsidR="001D2276" w:rsidRPr="0009018B" w:rsidRDefault="00E673CE" w:rsidP="00D660E4">
      <w:pPr>
        <w:suppressAutoHyphens/>
        <w:spacing w:line="360" w:lineRule="auto"/>
        <w:ind w:firstLine="1418"/>
        <w:rPr>
          <w:color w:val="auto"/>
          <w:lang w:eastAsia="ar-SA"/>
        </w:rPr>
      </w:pPr>
      <w:r w:rsidRPr="0009018B">
        <w:rPr>
          <w:color w:val="auto"/>
          <w:lang w:eastAsia="ar-SA"/>
        </w:rPr>
        <w:t>A</w:t>
      </w:r>
      <w:r w:rsidR="005D565D" w:rsidRPr="0009018B">
        <w:rPr>
          <w:color w:val="auto"/>
          <w:lang w:eastAsia="ar-SA"/>
        </w:rPr>
        <w:t>nte o exposto</w:t>
      </w:r>
      <w:r w:rsidRPr="0009018B">
        <w:rPr>
          <w:color w:val="auto"/>
          <w:lang w:eastAsia="ar-SA"/>
        </w:rPr>
        <w:t>,</w:t>
      </w:r>
      <w:r w:rsidR="00F44AF6" w:rsidRPr="0009018B">
        <w:rPr>
          <w:color w:val="auto"/>
          <w:lang w:eastAsia="ar-SA"/>
        </w:rPr>
        <w:t xml:space="preserve"> </w:t>
      </w:r>
      <w:r w:rsidR="001D2276" w:rsidRPr="0009018B">
        <w:rPr>
          <w:color w:val="auto"/>
          <w:lang w:eastAsia="ar-SA"/>
        </w:rPr>
        <w:t xml:space="preserve">o voto vai no sentido de prover o recurso para determinar que o DAER esclareça, de forma objetiva, se possui a Ata </w:t>
      </w:r>
      <w:r w:rsidR="005474B1" w:rsidRPr="0009018B">
        <w:rPr>
          <w:color w:val="auto"/>
          <w:lang w:eastAsia="ar-SA"/>
        </w:rPr>
        <w:t xml:space="preserve">do Conselho de Tráfego </w:t>
      </w:r>
      <w:r w:rsidR="001D2276" w:rsidRPr="0009018B">
        <w:rPr>
          <w:color w:val="auto"/>
          <w:lang w:eastAsia="ar-SA"/>
        </w:rPr>
        <w:t>que trata da retirada da parada Pelegrino, no município de Tapes. Em possuindo o documento, que forneça o mesmo à recorrente ou</w:t>
      </w:r>
      <w:r w:rsidR="005474B1" w:rsidRPr="0009018B">
        <w:rPr>
          <w:color w:val="auto"/>
          <w:lang w:eastAsia="ar-SA"/>
        </w:rPr>
        <w:t>, ainda,</w:t>
      </w:r>
      <w:r w:rsidR="001D2276" w:rsidRPr="0009018B">
        <w:rPr>
          <w:color w:val="auto"/>
          <w:lang w:eastAsia="ar-SA"/>
        </w:rPr>
        <w:t xml:space="preserve"> possibilite a sua pesquisa (art. 9º, §6º, c/c art. do Decreto nº 49.111/2012). Contudo, nesta última hipótese, o órgão </w:t>
      </w:r>
      <w:r w:rsidR="005474B1" w:rsidRPr="0009018B">
        <w:rPr>
          <w:color w:val="auto"/>
          <w:lang w:eastAsia="ar-SA"/>
        </w:rPr>
        <w:t>fica desde já cientificado de que</w:t>
      </w:r>
      <w:r w:rsidR="001D2276" w:rsidRPr="0009018B">
        <w:rPr>
          <w:color w:val="auto"/>
          <w:lang w:eastAsia="ar-SA"/>
        </w:rPr>
        <w:t xml:space="preserve"> a recorrente reside em Tapes, bem como da última parte do dispositivo legal antes mencionado: </w:t>
      </w:r>
      <w:r w:rsidR="001D2276" w:rsidRPr="0009018B">
        <w:rPr>
          <w:i/>
          <w:color w:val="auto"/>
          <w:lang w:eastAsia="ar-SA"/>
        </w:rPr>
        <w:t>“salvo se a requerente declarar não dispor de meios para realizar por si mesmo tais procedimentos”</w:t>
      </w:r>
      <w:r w:rsidR="001D2276" w:rsidRPr="0009018B">
        <w:rPr>
          <w:color w:val="auto"/>
          <w:lang w:eastAsia="ar-SA"/>
        </w:rPr>
        <w:t>.</w:t>
      </w:r>
      <w:r w:rsidR="005474B1" w:rsidRPr="0009018B">
        <w:rPr>
          <w:color w:val="auto"/>
          <w:lang w:eastAsia="ar-SA"/>
        </w:rPr>
        <w:t xml:space="preserve"> Outrossim, o órgão poderá, </w:t>
      </w:r>
      <w:r w:rsidR="005474B1" w:rsidRPr="0009018B">
        <w:rPr>
          <w:color w:val="auto"/>
          <w:u w:val="single"/>
          <w:lang w:eastAsia="ar-SA"/>
        </w:rPr>
        <w:t>alternativamente</w:t>
      </w:r>
      <w:r w:rsidR="005474B1" w:rsidRPr="0009018B">
        <w:rPr>
          <w:color w:val="auto"/>
          <w:lang w:eastAsia="ar-SA"/>
        </w:rPr>
        <w:t xml:space="preserve">, </w:t>
      </w:r>
      <w:r w:rsidR="0009018B" w:rsidRPr="0009018B">
        <w:rPr>
          <w:color w:val="auto"/>
          <w:lang w:eastAsia="ar-SA"/>
        </w:rPr>
        <w:t xml:space="preserve">caso inexista a Ata, </w:t>
      </w:r>
      <w:r w:rsidR="005474B1" w:rsidRPr="0009018B">
        <w:rPr>
          <w:color w:val="auto"/>
          <w:lang w:eastAsia="ar-SA"/>
        </w:rPr>
        <w:t xml:space="preserve">prestar esclarecimentos </w:t>
      </w:r>
      <w:r w:rsidR="005D565D" w:rsidRPr="0009018B">
        <w:rPr>
          <w:color w:val="auto"/>
          <w:lang w:eastAsia="ar-SA"/>
        </w:rPr>
        <w:t xml:space="preserve">objetivos </w:t>
      </w:r>
      <w:r w:rsidR="0009018B" w:rsidRPr="0009018B">
        <w:rPr>
          <w:color w:val="auto"/>
          <w:lang w:eastAsia="ar-SA"/>
        </w:rPr>
        <w:t>sobre os trâmites</w:t>
      </w:r>
      <w:r w:rsidR="005474B1" w:rsidRPr="0009018B">
        <w:rPr>
          <w:color w:val="auto"/>
          <w:lang w:eastAsia="ar-SA"/>
        </w:rPr>
        <w:t xml:space="preserve"> e fundamentos </w:t>
      </w:r>
      <w:r w:rsidR="005D565D" w:rsidRPr="0009018B">
        <w:rPr>
          <w:color w:val="auto"/>
          <w:lang w:eastAsia="ar-SA"/>
        </w:rPr>
        <w:t xml:space="preserve">(fáticos e legais) </w:t>
      </w:r>
      <w:r w:rsidR="005474B1" w:rsidRPr="0009018B">
        <w:rPr>
          <w:color w:val="auto"/>
          <w:lang w:eastAsia="ar-SA"/>
        </w:rPr>
        <w:t>considerados para a retirada da parada Pelegrino,</w:t>
      </w:r>
      <w:r w:rsidR="00A07F35" w:rsidRPr="0009018B">
        <w:rPr>
          <w:color w:val="auto"/>
          <w:lang w:eastAsia="ar-SA"/>
        </w:rPr>
        <w:t xml:space="preserve"> no município de Tapes,</w:t>
      </w:r>
      <w:r w:rsidR="005474B1" w:rsidRPr="0009018B">
        <w:rPr>
          <w:color w:val="auto"/>
          <w:lang w:eastAsia="ar-SA"/>
        </w:rPr>
        <w:t xml:space="preserve"> uma vez que tal possibilidade nunca foi rechaçada pela recorrente no pedido de acesso. </w:t>
      </w:r>
    </w:p>
    <w:p w:rsidR="000F5AD3" w:rsidRPr="0009018B" w:rsidRDefault="005D565D" w:rsidP="005D565D">
      <w:pPr>
        <w:suppressAutoHyphens/>
        <w:spacing w:line="360" w:lineRule="auto"/>
        <w:ind w:firstLine="1418"/>
        <w:rPr>
          <w:color w:val="auto"/>
          <w:lang w:eastAsia="ar-SA"/>
        </w:rPr>
      </w:pPr>
      <w:r w:rsidRPr="0009018B">
        <w:rPr>
          <w:color w:val="auto"/>
          <w:lang w:eastAsia="ar-SA"/>
        </w:rPr>
        <w:t>Por fim, recomenda-se, com base na LAI, que todos os registros de atividades dos Colegiados do órgão sejam disponibilizados na transparência ativa. Em não sendo viável resgatar a divulgação de atividades passadas, que esta prática passe a ser adotada como praxe</w:t>
      </w:r>
      <w:r w:rsidR="00A07F35" w:rsidRPr="0009018B">
        <w:rPr>
          <w:color w:val="auto"/>
          <w:lang w:eastAsia="ar-SA"/>
        </w:rPr>
        <w:t xml:space="preserve"> daqui para frente</w:t>
      </w:r>
      <w:r w:rsidRPr="0009018B">
        <w:rPr>
          <w:color w:val="auto"/>
          <w:lang w:eastAsia="ar-SA"/>
        </w:rPr>
        <w:t>.</w:t>
      </w:r>
    </w:p>
    <w:p w:rsidR="00661716" w:rsidRPr="005D3BE6" w:rsidRDefault="000F5AD3" w:rsidP="00C50767">
      <w:pPr>
        <w:pStyle w:val="PargrafoNormal"/>
        <w:spacing w:after="0"/>
        <w:ind w:firstLine="1440"/>
        <w:rPr>
          <w:color w:val="auto"/>
        </w:rPr>
      </w:pPr>
      <w:r w:rsidRPr="0009018B">
        <w:rPr>
          <w:b/>
          <w:color w:val="auto"/>
        </w:rPr>
        <w:lastRenderedPageBreak/>
        <w:t>Recurso</w:t>
      </w:r>
      <w:r w:rsidR="005D565D" w:rsidRPr="0009018B">
        <w:rPr>
          <w:b/>
          <w:color w:val="auto"/>
        </w:rPr>
        <w:t xml:space="preserve"> na Demanda nº 18</w:t>
      </w:r>
      <w:r w:rsidRPr="0009018B">
        <w:rPr>
          <w:b/>
          <w:color w:val="auto"/>
        </w:rPr>
        <w:t>.</w:t>
      </w:r>
      <w:r w:rsidR="005D565D" w:rsidRPr="0009018B">
        <w:rPr>
          <w:b/>
          <w:color w:val="auto"/>
        </w:rPr>
        <w:t>389</w:t>
      </w:r>
      <w:r w:rsidRPr="0009018B">
        <w:rPr>
          <w:b/>
          <w:color w:val="auto"/>
        </w:rPr>
        <w:t>:</w:t>
      </w:r>
      <w:r w:rsidRPr="0009018B">
        <w:rPr>
          <w:color w:val="auto"/>
        </w:rPr>
        <w:t xml:space="preserve"> “</w:t>
      </w:r>
      <w:r w:rsidR="005D565D" w:rsidRPr="0009018B">
        <w:rPr>
          <w:color w:val="auto"/>
        </w:rPr>
        <w:t xml:space="preserve">Deram </w:t>
      </w:r>
      <w:r w:rsidRPr="0009018B">
        <w:rPr>
          <w:color w:val="auto"/>
        </w:rPr>
        <w:t>provimento ao recurso, por unanimidade.”</w:t>
      </w:r>
    </w:p>
    <w:sectPr w:rsidR="00661716" w:rsidRPr="005D3BE6" w:rsidSect="007758E1">
      <w:headerReference w:type="default" r:id="rId7"/>
      <w:footerReference w:type="default" r:id="rId8"/>
      <w:pgSz w:w="11906" w:h="16838"/>
      <w:pgMar w:top="2268" w:right="1701" w:bottom="1191" w:left="1701" w:header="851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B29" w:rsidRDefault="00531B29" w:rsidP="007758E1">
      <w:r>
        <w:separator/>
      </w:r>
    </w:p>
  </w:endnote>
  <w:endnote w:type="continuationSeparator" w:id="1">
    <w:p w:rsidR="00531B29" w:rsidRDefault="00531B29" w:rsidP="00775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808284"/>
      <w:docPartObj>
        <w:docPartGallery w:val="Page Numbers (Bottom of Page)"/>
        <w:docPartUnique/>
      </w:docPartObj>
    </w:sdtPr>
    <w:sdtContent>
      <w:p w:rsidR="00991961" w:rsidRDefault="00B70D73">
        <w:pPr>
          <w:pStyle w:val="Rodap"/>
          <w:jc w:val="right"/>
        </w:pPr>
        <w:fldSimple w:instr=" PAGE   \* MERGEFORMAT ">
          <w:r w:rsidR="00D95535">
            <w:rPr>
              <w:noProof/>
            </w:rPr>
            <w:t>6</w:t>
          </w:r>
        </w:fldSimple>
      </w:p>
    </w:sdtContent>
  </w:sdt>
  <w:p w:rsidR="007B19CD" w:rsidRDefault="007B19C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B29" w:rsidRDefault="00531B29" w:rsidP="007758E1">
      <w:r>
        <w:separator/>
      </w:r>
    </w:p>
  </w:footnote>
  <w:footnote w:type="continuationSeparator" w:id="1">
    <w:p w:rsidR="00531B29" w:rsidRDefault="00531B29" w:rsidP="00775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CD" w:rsidRDefault="00B70D73">
    <w:pPr>
      <w:pStyle w:val="Cabealho"/>
      <w:jc w:val="center"/>
    </w:pPr>
    <w:r>
      <w:rPr>
        <w:noProof/>
      </w:rPr>
      <w:pict>
        <v:group id="shape_0" o:spid="_x0000_s2050" alt="shape_0" style="position:absolute;left:0;text-align:left;margin-left:153.3pt;margin-top:45.15pt;width:49.5pt;height:72.1pt;z-index:251658240" coordorigin="3066,903" coordsize="990,1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1" type="#_x0000_t75" alt="image1" style="position:absolute;left:3066;top:903;width:989;height:1441;visibility:visibl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" filled="t" strokecolor="#3465a4">
            <v:stroke joinstyle="round"/>
            <v:imagedata r:id="rId1" o:title="image1"/>
            <o:lock v:ext="edit" aspectratio="f"/>
          </v:shape>
        </v:group>
      </w:pict>
    </w:r>
  </w:p>
  <w:p w:rsidR="007B19CD" w:rsidRDefault="007B19CD">
    <w:pPr>
      <w:pStyle w:val="Cabealho"/>
      <w:jc w:val="center"/>
    </w:pPr>
  </w:p>
  <w:p w:rsidR="007B19CD" w:rsidRDefault="007B19CD">
    <w:pPr>
      <w:pStyle w:val="Cabealho"/>
      <w:jc w:val="center"/>
    </w:pPr>
  </w:p>
  <w:p w:rsidR="007B19CD" w:rsidRDefault="007B19CD">
    <w:pPr>
      <w:pStyle w:val="Cabealho"/>
      <w:jc w:val="center"/>
    </w:pPr>
  </w:p>
  <w:p w:rsidR="007B19CD" w:rsidRDefault="007B19CD">
    <w:pPr>
      <w:pStyle w:val="Cabealho"/>
      <w:jc w:val="center"/>
    </w:pPr>
  </w:p>
  <w:p w:rsidR="007B19CD" w:rsidRDefault="007B19CD">
    <w:pPr>
      <w:pStyle w:val="Cabealho"/>
    </w:pPr>
  </w:p>
  <w:p w:rsidR="007B19CD" w:rsidRDefault="007B19CD">
    <w:pPr>
      <w:pStyle w:val="Cabealho"/>
    </w:pPr>
  </w:p>
  <w:p w:rsidR="007B19CD" w:rsidRDefault="007B19CD">
    <w:pPr>
      <w:pStyle w:val="Cabealho"/>
    </w:pPr>
  </w:p>
  <w:p w:rsidR="007B19CD" w:rsidRDefault="007B19CD">
    <w:pPr>
      <w:pStyle w:val="Cabealho"/>
    </w:pPr>
  </w:p>
  <w:p w:rsidR="007B19CD" w:rsidRDefault="007B19CD">
    <w:pPr>
      <w:pStyle w:val="Cabealho"/>
    </w:pPr>
  </w:p>
  <w:p w:rsidR="007B19CD" w:rsidRDefault="00A30C28">
    <w:pPr>
      <w:pStyle w:val="Cabealho"/>
    </w:pPr>
    <w:r>
      <w:t>SSP/</w:t>
    </w:r>
    <w:r w:rsidR="007B19CD">
      <w:t>RS</w:t>
    </w:r>
  </w:p>
  <w:p w:rsidR="007B19CD" w:rsidRDefault="00A30C28">
    <w:pPr>
      <w:pStyle w:val="Cabealho"/>
    </w:pPr>
    <w:r>
      <w:t xml:space="preserve">decisão Nº </w:t>
    </w:r>
    <w:r w:rsidR="008D4E17">
      <w:t>012</w:t>
    </w:r>
    <w:r w:rsidR="007B19CD">
      <w:t>/2018</w:t>
    </w:r>
  </w:p>
  <w:p w:rsidR="007B19CD" w:rsidRDefault="008D4E17">
    <w:pPr>
      <w:pStyle w:val="Cabealho"/>
      <w:tabs>
        <w:tab w:val="right" w:pos="8460"/>
      </w:tabs>
    </w:pPr>
    <w:r>
      <w:t>2018/</w:t>
    </w:r>
    <w:r w:rsidR="00577E9F">
      <w:t>DAER</w:t>
    </w:r>
  </w:p>
  <w:p w:rsidR="007B19CD" w:rsidRDefault="007B19CD">
    <w:pPr>
      <w:pStyle w:val="Cabealho"/>
      <w:tabs>
        <w:tab w:val="right" w:pos="846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758E1"/>
    <w:rsid w:val="00004E92"/>
    <w:rsid w:val="000259BF"/>
    <w:rsid w:val="00035691"/>
    <w:rsid w:val="00036F38"/>
    <w:rsid w:val="00042441"/>
    <w:rsid w:val="00057C92"/>
    <w:rsid w:val="00072077"/>
    <w:rsid w:val="0009018B"/>
    <w:rsid w:val="000A0B6A"/>
    <w:rsid w:val="000A7952"/>
    <w:rsid w:val="000B03DA"/>
    <w:rsid w:val="000E3893"/>
    <w:rsid w:val="000F2997"/>
    <w:rsid w:val="000F5AD3"/>
    <w:rsid w:val="00113ACE"/>
    <w:rsid w:val="001327C0"/>
    <w:rsid w:val="001413F8"/>
    <w:rsid w:val="00146810"/>
    <w:rsid w:val="00187538"/>
    <w:rsid w:val="00191E88"/>
    <w:rsid w:val="001B0802"/>
    <w:rsid w:val="001B67DD"/>
    <w:rsid w:val="001C3100"/>
    <w:rsid w:val="001C7752"/>
    <w:rsid w:val="001D2276"/>
    <w:rsid w:val="0020448F"/>
    <w:rsid w:val="00250424"/>
    <w:rsid w:val="00250FFE"/>
    <w:rsid w:val="00252BD4"/>
    <w:rsid w:val="00260261"/>
    <w:rsid w:val="002633BD"/>
    <w:rsid w:val="00266EE3"/>
    <w:rsid w:val="002716B5"/>
    <w:rsid w:val="002758A2"/>
    <w:rsid w:val="002817C1"/>
    <w:rsid w:val="00283E7B"/>
    <w:rsid w:val="00293DAB"/>
    <w:rsid w:val="002C7B6E"/>
    <w:rsid w:val="002D37DA"/>
    <w:rsid w:val="002E2EE9"/>
    <w:rsid w:val="00304601"/>
    <w:rsid w:val="00306BE7"/>
    <w:rsid w:val="00313CC8"/>
    <w:rsid w:val="0032014A"/>
    <w:rsid w:val="00336A23"/>
    <w:rsid w:val="003371EA"/>
    <w:rsid w:val="003452EB"/>
    <w:rsid w:val="00361F6C"/>
    <w:rsid w:val="00364949"/>
    <w:rsid w:val="003969FE"/>
    <w:rsid w:val="003A7515"/>
    <w:rsid w:val="003E51AC"/>
    <w:rsid w:val="004040F1"/>
    <w:rsid w:val="00414462"/>
    <w:rsid w:val="0041656B"/>
    <w:rsid w:val="00440968"/>
    <w:rsid w:val="00447AFB"/>
    <w:rsid w:val="00454B67"/>
    <w:rsid w:val="0047093D"/>
    <w:rsid w:val="00484FDA"/>
    <w:rsid w:val="00493AB9"/>
    <w:rsid w:val="004B07D0"/>
    <w:rsid w:val="004B5AC0"/>
    <w:rsid w:val="004E38FF"/>
    <w:rsid w:val="004F393D"/>
    <w:rsid w:val="00506FBE"/>
    <w:rsid w:val="00517201"/>
    <w:rsid w:val="00520468"/>
    <w:rsid w:val="00531B29"/>
    <w:rsid w:val="005337EA"/>
    <w:rsid w:val="00534A82"/>
    <w:rsid w:val="0053588C"/>
    <w:rsid w:val="005474B1"/>
    <w:rsid w:val="00556F78"/>
    <w:rsid w:val="00563E8D"/>
    <w:rsid w:val="005761B7"/>
    <w:rsid w:val="00577E9F"/>
    <w:rsid w:val="005B19E9"/>
    <w:rsid w:val="005B3A6B"/>
    <w:rsid w:val="005D3BE6"/>
    <w:rsid w:val="005D565D"/>
    <w:rsid w:val="005E0C4D"/>
    <w:rsid w:val="005E3FC5"/>
    <w:rsid w:val="005F1B7C"/>
    <w:rsid w:val="005F6A04"/>
    <w:rsid w:val="006037AA"/>
    <w:rsid w:val="006120A7"/>
    <w:rsid w:val="006450F5"/>
    <w:rsid w:val="00655D79"/>
    <w:rsid w:val="00661716"/>
    <w:rsid w:val="00683180"/>
    <w:rsid w:val="006B4084"/>
    <w:rsid w:val="006C21F6"/>
    <w:rsid w:val="006C5433"/>
    <w:rsid w:val="006D616D"/>
    <w:rsid w:val="006F165F"/>
    <w:rsid w:val="00712717"/>
    <w:rsid w:val="0072308A"/>
    <w:rsid w:val="00723FEF"/>
    <w:rsid w:val="00734D25"/>
    <w:rsid w:val="00741D7F"/>
    <w:rsid w:val="007571BD"/>
    <w:rsid w:val="00764210"/>
    <w:rsid w:val="00764287"/>
    <w:rsid w:val="007724C0"/>
    <w:rsid w:val="007758E1"/>
    <w:rsid w:val="0078373E"/>
    <w:rsid w:val="007A1EFA"/>
    <w:rsid w:val="007B19CD"/>
    <w:rsid w:val="007B3032"/>
    <w:rsid w:val="007C0C03"/>
    <w:rsid w:val="007D1549"/>
    <w:rsid w:val="007E6E6B"/>
    <w:rsid w:val="007F3F31"/>
    <w:rsid w:val="007F592D"/>
    <w:rsid w:val="00804DFE"/>
    <w:rsid w:val="008142D6"/>
    <w:rsid w:val="00841A08"/>
    <w:rsid w:val="008567DA"/>
    <w:rsid w:val="0086102E"/>
    <w:rsid w:val="008666E9"/>
    <w:rsid w:val="00874920"/>
    <w:rsid w:val="0087655B"/>
    <w:rsid w:val="00877660"/>
    <w:rsid w:val="00880D53"/>
    <w:rsid w:val="008A10D4"/>
    <w:rsid w:val="008B452B"/>
    <w:rsid w:val="008D4E17"/>
    <w:rsid w:val="008E5A4B"/>
    <w:rsid w:val="008F242E"/>
    <w:rsid w:val="0090021F"/>
    <w:rsid w:val="00902EFD"/>
    <w:rsid w:val="00930E01"/>
    <w:rsid w:val="00935CBB"/>
    <w:rsid w:val="00972044"/>
    <w:rsid w:val="00991961"/>
    <w:rsid w:val="009A1363"/>
    <w:rsid w:val="009D4C64"/>
    <w:rsid w:val="009E26C5"/>
    <w:rsid w:val="009E53B2"/>
    <w:rsid w:val="00A0478E"/>
    <w:rsid w:val="00A07F35"/>
    <w:rsid w:val="00A231B1"/>
    <w:rsid w:val="00A30C28"/>
    <w:rsid w:val="00A32D04"/>
    <w:rsid w:val="00A90B29"/>
    <w:rsid w:val="00AA331C"/>
    <w:rsid w:val="00AA69A3"/>
    <w:rsid w:val="00AB5CB0"/>
    <w:rsid w:val="00AB6641"/>
    <w:rsid w:val="00AC0F32"/>
    <w:rsid w:val="00AC5A1C"/>
    <w:rsid w:val="00AD3718"/>
    <w:rsid w:val="00AE3F60"/>
    <w:rsid w:val="00AE5734"/>
    <w:rsid w:val="00AF4CD4"/>
    <w:rsid w:val="00B2087A"/>
    <w:rsid w:val="00B2264D"/>
    <w:rsid w:val="00B35C9C"/>
    <w:rsid w:val="00B37C99"/>
    <w:rsid w:val="00B41FC1"/>
    <w:rsid w:val="00B46CFF"/>
    <w:rsid w:val="00B655A7"/>
    <w:rsid w:val="00B66BE4"/>
    <w:rsid w:val="00B70D73"/>
    <w:rsid w:val="00B845C7"/>
    <w:rsid w:val="00BA6AAD"/>
    <w:rsid w:val="00BB2F37"/>
    <w:rsid w:val="00BD7D2B"/>
    <w:rsid w:val="00BF5562"/>
    <w:rsid w:val="00BF63B7"/>
    <w:rsid w:val="00C14844"/>
    <w:rsid w:val="00C23C28"/>
    <w:rsid w:val="00C34F5F"/>
    <w:rsid w:val="00C41460"/>
    <w:rsid w:val="00C50767"/>
    <w:rsid w:val="00C66A7E"/>
    <w:rsid w:val="00C823E1"/>
    <w:rsid w:val="00C857FA"/>
    <w:rsid w:val="00C96EFC"/>
    <w:rsid w:val="00CD1CEA"/>
    <w:rsid w:val="00CE2BCB"/>
    <w:rsid w:val="00CE77D0"/>
    <w:rsid w:val="00CF7CFC"/>
    <w:rsid w:val="00D04B67"/>
    <w:rsid w:val="00D279D4"/>
    <w:rsid w:val="00D36AB9"/>
    <w:rsid w:val="00D57710"/>
    <w:rsid w:val="00D660E4"/>
    <w:rsid w:val="00D95535"/>
    <w:rsid w:val="00D95B27"/>
    <w:rsid w:val="00DA0A9E"/>
    <w:rsid w:val="00DB54BB"/>
    <w:rsid w:val="00DC68AE"/>
    <w:rsid w:val="00E102E0"/>
    <w:rsid w:val="00E4011D"/>
    <w:rsid w:val="00E41599"/>
    <w:rsid w:val="00E43E34"/>
    <w:rsid w:val="00E673CE"/>
    <w:rsid w:val="00E756F0"/>
    <w:rsid w:val="00E96F5C"/>
    <w:rsid w:val="00EB04E3"/>
    <w:rsid w:val="00EB4BC5"/>
    <w:rsid w:val="00EC5A40"/>
    <w:rsid w:val="00EC6D93"/>
    <w:rsid w:val="00ED3233"/>
    <w:rsid w:val="00EE03F3"/>
    <w:rsid w:val="00EF0F51"/>
    <w:rsid w:val="00EF5B27"/>
    <w:rsid w:val="00EF5B75"/>
    <w:rsid w:val="00EF6507"/>
    <w:rsid w:val="00F03454"/>
    <w:rsid w:val="00F05F09"/>
    <w:rsid w:val="00F1125A"/>
    <w:rsid w:val="00F22605"/>
    <w:rsid w:val="00F27579"/>
    <w:rsid w:val="00F309AA"/>
    <w:rsid w:val="00F44AF6"/>
    <w:rsid w:val="00F73D2B"/>
    <w:rsid w:val="00F9601A"/>
    <w:rsid w:val="00FA4D88"/>
    <w:rsid w:val="00FB400F"/>
    <w:rsid w:val="00FC77A1"/>
    <w:rsid w:val="00FD1EB8"/>
    <w:rsid w:val="00FD5658"/>
    <w:rsid w:val="00FE1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F56113"/>
  </w:style>
  <w:style w:type="character" w:customStyle="1" w:styleId="textogeral1">
    <w:name w:val="texto_geral1"/>
    <w:qFormat/>
    <w:rsid w:val="00830390"/>
    <w:rPr>
      <w:rFonts w:ascii="Arial" w:hAnsi="Arial" w:cs="Arial"/>
      <w:color w:val="000000"/>
      <w:sz w:val="24"/>
      <w:szCs w:val="24"/>
    </w:rPr>
  </w:style>
  <w:style w:type="character" w:customStyle="1" w:styleId="PargrafoNormalCharCharChar">
    <w:name w:val="Parágrafo Normal Char Char Char"/>
    <w:link w:val="PargrafoNormalChar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PargrafoNormalCharChar1">
    <w:name w:val="Parágrafo Normal Char Char1"/>
    <w:link w:val="PargrafoNormal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character" w:customStyle="1" w:styleId="Caracteresdenotadefim">
    <w:name w:val="Caracteres de nota de fim"/>
    <w:qFormat/>
    <w:rsid w:val="00DD50F6"/>
  </w:style>
  <w:style w:type="character" w:customStyle="1" w:styleId="nfaseforte">
    <w:name w:val="Ênfase forte"/>
    <w:rsid w:val="00866F6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933F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933FC"/>
    <w:rPr>
      <w:rFonts w:ascii="Arial" w:hAnsi="Arial" w:cs="Arial"/>
      <w:color w:val="00000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933FC"/>
    <w:rPr>
      <w:rFonts w:ascii="Arial" w:hAnsi="Arial" w:cs="Arial"/>
      <w:b/>
      <w:bCs/>
      <w:color w:val="00000A"/>
    </w:rPr>
  </w:style>
  <w:style w:type="paragraph" w:styleId="Ttulo">
    <w:name w:val="Title"/>
    <w:basedOn w:val="Normal"/>
    <w:next w:val="Corpodetexto"/>
    <w:qFormat/>
    <w:rsid w:val="007758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D50F6"/>
    <w:pPr>
      <w:spacing w:after="140" w:line="288" w:lineRule="auto"/>
    </w:pPr>
  </w:style>
  <w:style w:type="paragraph" w:styleId="Lista">
    <w:name w:val="List"/>
    <w:basedOn w:val="Corpodetexto"/>
    <w:rsid w:val="00DD50F6"/>
  </w:style>
  <w:style w:type="paragraph" w:styleId="Legenda">
    <w:name w:val="caption"/>
    <w:basedOn w:val="Normal"/>
    <w:qFormat/>
    <w:rsid w:val="00DD50F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D50F6"/>
    <w:pPr>
      <w:suppressLineNumbers/>
    </w:pPr>
  </w:style>
  <w:style w:type="paragraph" w:customStyle="1" w:styleId="Ttulododocumento">
    <w:name w:val="Título do documento"/>
    <w:basedOn w:val="Normal"/>
    <w:rsid w:val="00DD50F6"/>
  </w:style>
  <w:style w:type="paragraph" w:styleId="Assinatura">
    <w:name w:val="Signature"/>
    <w:basedOn w:val="Normal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qFormat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qFormat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qFormat/>
    <w:rsid w:val="00F56113"/>
  </w:style>
  <w:style w:type="paragraph" w:styleId="Rodap">
    <w:name w:val="footer"/>
    <w:basedOn w:val="Normal"/>
    <w:link w:val="RodapChar"/>
    <w:uiPriority w:val="99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qFormat/>
    <w:rsid w:val="008C076B"/>
    <w:pPr>
      <w:spacing w:before="240" w:after="60" w:line="360" w:lineRule="auto"/>
    </w:pPr>
    <w:rPr>
      <w:sz w:val="28"/>
      <w:szCs w:val="28"/>
    </w:rPr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qFormat/>
    <w:rsid w:val="00F56113"/>
    <w:pPr>
      <w:ind w:left="4253"/>
    </w:pPr>
  </w:style>
  <w:style w:type="paragraph" w:customStyle="1" w:styleId="Ementa-Corpo">
    <w:name w:val="Ementa - Corpo"/>
    <w:basedOn w:val="CitaodeCitao"/>
    <w:qFormat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qFormat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qFormat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qFormat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qFormat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color w:val="000000"/>
      <w:sz w:val="24"/>
    </w:rPr>
  </w:style>
  <w:style w:type="paragraph" w:styleId="TextosemFormatao">
    <w:name w:val="Plain Text"/>
    <w:basedOn w:val="Normal"/>
    <w:qFormat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qFormat/>
    <w:rsid w:val="00830390"/>
    <w:pPr>
      <w:spacing w:after="60" w:line="360" w:lineRule="auto"/>
      <w:ind w:firstLine="1418"/>
    </w:pPr>
  </w:style>
  <w:style w:type="paragraph" w:customStyle="1" w:styleId="PargrafoNormalChar">
    <w:name w:val="Parágrafo Normal Char"/>
    <w:basedOn w:val="Normal"/>
    <w:link w:val="PargrafoNormalCharChar1"/>
    <w:qFormat/>
    <w:rsid w:val="00830390"/>
    <w:pPr>
      <w:spacing w:after="60" w:line="360" w:lineRule="auto"/>
      <w:ind w:firstLine="1418"/>
    </w:p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Contedodoquadro">
    <w:name w:val="Conteúdo do quadro"/>
    <w:basedOn w:val="Normal"/>
    <w:qFormat/>
    <w:rsid w:val="00DD50F6"/>
  </w:style>
  <w:style w:type="paragraph" w:customStyle="1" w:styleId="Citaes">
    <w:name w:val="Citações"/>
    <w:basedOn w:val="Normal"/>
    <w:qFormat/>
    <w:rsid w:val="00DD50F6"/>
  </w:style>
  <w:style w:type="paragraph" w:styleId="Subttulo">
    <w:name w:val="Subtitle"/>
    <w:basedOn w:val="Ttulododocumento"/>
    <w:rsid w:val="00DD50F6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933F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933FC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991961"/>
    <w:rPr>
      <w:rFonts w:ascii="Arial" w:hAnsi="Arial" w:cs="Arial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5E39-3879-4F5B-9639-211C27DA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1145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aline-oliveira</cp:lastModifiedBy>
  <cp:revision>2</cp:revision>
  <cp:lastPrinted>2004-02-18T20:05:00Z</cp:lastPrinted>
  <dcterms:created xsi:type="dcterms:W3CDTF">2018-06-01T12:22:00Z</dcterms:created>
  <dcterms:modified xsi:type="dcterms:W3CDTF">2018-06-01T12:22:00Z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Tribunal de Justiça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