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D3" w:rsidRPr="0046241A" w:rsidRDefault="00C6653E" w:rsidP="00CD5452">
      <w:pPr>
        <w:spacing w:after="0" w:line="240" w:lineRule="auto"/>
        <w:jc w:val="both"/>
        <w:rPr>
          <w:rFonts w:ascii="Arial" w:hAnsi="Arial" w:cs="Arial"/>
          <w:sz w:val="24"/>
        </w:rPr>
      </w:pPr>
      <w:r w:rsidRPr="0046241A">
        <w:rPr>
          <w:rFonts w:ascii="Arial" w:hAnsi="Arial" w:cs="Arial"/>
          <w:b/>
          <w:sz w:val="24"/>
        </w:rPr>
        <w:t>2</w:t>
      </w:r>
      <w:r w:rsidR="003F55E0">
        <w:rPr>
          <w:rFonts w:ascii="Arial" w:hAnsi="Arial" w:cs="Arial"/>
          <w:b/>
          <w:sz w:val="24"/>
        </w:rPr>
        <w:t>6</w:t>
      </w:r>
      <w:r w:rsidR="0041480D" w:rsidRPr="0046241A">
        <w:rPr>
          <w:rFonts w:ascii="Arial" w:hAnsi="Arial" w:cs="Arial"/>
          <w:b/>
          <w:sz w:val="24"/>
        </w:rPr>
        <w:t>ª Reunião Ordinária da Comissão Mista de Reavaliação de Informações (CMRI/RS</w:t>
      </w:r>
      <w:r w:rsidR="0041480D" w:rsidRPr="0046241A">
        <w:rPr>
          <w:rFonts w:ascii="Arial" w:hAnsi="Arial" w:cs="Arial"/>
          <w:sz w:val="24"/>
        </w:rPr>
        <w:t>)</w:t>
      </w:r>
    </w:p>
    <w:p w:rsidR="00DE6DD3" w:rsidRPr="0046241A" w:rsidRDefault="00DE6DD3" w:rsidP="00CD5452">
      <w:pPr>
        <w:spacing w:after="0" w:line="240" w:lineRule="auto"/>
        <w:jc w:val="both"/>
        <w:rPr>
          <w:rFonts w:ascii="Arial" w:hAnsi="Arial" w:cs="Arial"/>
        </w:rPr>
      </w:pPr>
    </w:p>
    <w:p w:rsidR="00CD5452" w:rsidRPr="0046241A" w:rsidRDefault="00CD5452" w:rsidP="00CD5452">
      <w:pPr>
        <w:spacing w:after="0" w:line="240" w:lineRule="auto"/>
        <w:jc w:val="both"/>
        <w:rPr>
          <w:rFonts w:ascii="Arial" w:hAnsi="Arial" w:cs="Arial"/>
        </w:rPr>
      </w:pPr>
    </w:p>
    <w:p w:rsidR="00DE6DD3" w:rsidRPr="0046241A" w:rsidRDefault="00253644" w:rsidP="00B95438">
      <w:pPr>
        <w:spacing w:after="0" w:line="240" w:lineRule="auto"/>
        <w:jc w:val="both"/>
        <w:rPr>
          <w:rFonts w:ascii="Arial" w:hAnsi="Arial" w:cs="Arial"/>
        </w:rPr>
      </w:pPr>
      <w:r w:rsidRPr="0046241A">
        <w:rPr>
          <w:rFonts w:ascii="Arial" w:hAnsi="Arial" w:cs="Arial"/>
        </w:rPr>
        <w:t xml:space="preserve">Dia: </w:t>
      </w:r>
      <w:r w:rsidR="000D3FDF">
        <w:rPr>
          <w:rFonts w:ascii="Arial" w:hAnsi="Arial" w:cs="Arial"/>
        </w:rPr>
        <w:t>31</w:t>
      </w:r>
      <w:r w:rsidR="00CF4821">
        <w:rPr>
          <w:rFonts w:ascii="Arial" w:hAnsi="Arial" w:cs="Arial"/>
        </w:rPr>
        <w:t xml:space="preserve"> de julho de 2018</w:t>
      </w:r>
      <w:r w:rsidR="000A24B9" w:rsidRPr="0046241A">
        <w:rPr>
          <w:rFonts w:ascii="Arial" w:hAnsi="Arial" w:cs="Arial"/>
        </w:rPr>
        <w:t xml:space="preserve"> </w:t>
      </w:r>
      <w:r w:rsidR="0041480D" w:rsidRPr="0046241A">
        <w:rPr>
          <w:rFonts w:ascii="Arial" w:hAnsi="Arial" w:cs="Arial"/>
        </w:rPr>
        <w:t>(</w:t>
      </w:r>
      <w:r w:rsidR="00E322FB" w:rsidRPr="0046241A">
        <w:rPr>
          <w:rFonts w:ascii="Arial" w:hAnsi="Arial" w:cs="Arial"/>
        </w:rPr>
        <w:t>terça</w:t>
      </w:r>
      <w:r w:rsidR="00A010E9" w:rsidRPr="0046241A">
        <w:rPr>
          <w:rFonts w:ascii="Arial" w:hAnsi="Arial" w:cs="Arial"/>
        </w:rPr>
        <w:t>-feira</w:t>
      </w:r>
      <w:r w:rsidR="0041480D" w:rsidRPr="0046241A">
        <w:rPr>
          <w:rFonts w:ascii="Arial" w:hAnsi="Arial" w:cs="Arial"/>
        </w:rPr>
        <w:t>)</w:t>
      </w:r>
    </w:p>
    <w:p w:rsidR="00CD5452" w:rsidRPr="00370534" w:rsidRDefault="00CD5452" w:rsidP="00B9543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DE6DD3" w:rsidRPr="00370534" w:rsidRDefault="0041480D" w:rsidP="00B9543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70534">
        <w:rPr>
          <w:rFonts w:ascii="Arial" w:hAnsi="Arial" w:cs="Arial"/>
          <w:color w:val="000000" w:themeColor="text1"/>
        </w:rPr>
        <w:t>Horário</w:t>
      </w:r>
      <w:r w:rsidR="003F55E0" w:rsidRPr="00370534">
        <w:rPr>
          <w:rFonts w:ascii="Arial" w:hAnsi="Arial" w:cs="Arial"/>
          <w:color w:val="000000" w:themeColor="text1"/>
        </w:rPr>
        <w:t xml:space="preserve"> de início</w:t>
      </w:r>
      <w:r w:rsidRPr="00370534">
        <w:rPr>
          <w:rFonts w:ascii="Arial" w:hAnsi="Arial" w:cs="Arial"/>
          <w:color w:val="000000" w:themeColor="text1"/>
        </w:rPr>
        <w:t>: 14h30min</w:t>
      </w:r>
      <w:r w:rsidR="003F55E0" w:rsidRPr="00370534">
        <w:rPr>
          <w:rFonts w:ascii="Arial" w:hAnsi="Arial" w:cs="Arial"/>
          <w:color w:val="000000" w:themeColor="text1"/>
        </w:rPr>
        <w:t xml:space="preserve">      Horário de Término:</w:t>
      </w:r>
      <w:r w:rsidR="00CF4821" w:rsidRPr="00370534">
        <w:rPr>
          <w:rFonts w:ascii="Arial" w:hAnsi="Arial" w:cs="Arial"/>
          <w:color w:val="000000" w:themeColor="text1"/>
        </w:rPr>
        <w:t xml:space="preserve"> </w:t>
      </w:r>
      <w:r w:rsidR="00C10D74" w:rsidRPr="00370534">
        <w:rPr>
          <w:rFonts w:ascii="Arial" w:hAnsi="Arial" w:cs="Arial"/>
          <w:color w:val="000000" w:themeColor="text1"/>
        </w:rPr>
        <w:t>17h50</w:t>
      </w:r>
    </w:p>
    <w:p w:rsidR="00CD5452" w:rsidRPr="00370534" w:rsidRDefault="00CD5452" w:rsidP="00B9543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DE6DD3" w:rsidRPr="00370534" w:rsidRDefault="0041480D" w:rsidP="00B95438">
      <w:pPr>
        <w:spacing w:after="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370534">
        <w:rPr>
          <w:rFonts w:ascii="Arial" w:hAnsi="Arial" w:cs="Arial"/>
          <w:color w:val="000000" w:themeColor="text1"/>
        </w:rPr>
        <w:t xml:space="preserve">Local: </w:t>
      </w:r>
      <w:r w:rsidR="00A010E9" w:rsidRPr="00370534">
        <w:rPr>
          <w:rFonts w:ascii="Arial" w:hAnsi="Arial" w:cs="Arial"/>
          <w:color w:val="000000" w:themeColor="text1"/>
          <w:shd w:val="clear" w:color="auto" w:fill="FFFFFF"/>
        </w:rPr>
        <w:t>Sala do Conselho Superior da PGE (Prédio do DAER, 19</w:t>
      </w:r>
      <w:r w:rsidRPr="00370534">
        <w:rPr>
          <w:rFonts w:ascii="Arial" w:hAnsi="Arial" w:cs="Arial"/>
          <w:color w:val="000000" w:themeColor="text1"/>
          <w:shd w:val="clear" w:color="auto" w:fill="FFFFFF"/>
        </w:rPr>
        <w:t>º andar)</w:t>
      </w:r>
    </w:p>
    <w:p w:rsidR="000D3FDF" w:rsidRPr="00370534" w:rsidRDefault="000D3FDF" w:rsidP="00B95438">
      <w:pPr>
        <w:spacing w:after="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DE6DD3" w:rsidRPr="00370534" w:rsidRDefault="00253644" w:rsidP="00B9543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70534">
        <w:rPr>
          <w:rFonts w:ascii="Arial" w:hAnsi="Arial" w:cs="Arial"/>
          <w:color w:val="000000" w:themeColor="text1"/>
        </w:rPr>
        <w:t xml:space="preserve">Participantes: </w:t>
      </w:r>
      <w:bookmarkStart w:id="0" w:name="__DdeLink__429_1899544483"/>
      <w:r w:rsidR="0046241A" w:rsidRPr="00370534">
        <w:rPr>
          <w:rFonts w:ascii="Arial" w:hAnsi="Arial" w:cs="Arial"/>
          <w:color w:val="000000" w:themeColor="text1"/>
        </w:rPr>
        <w:t>Sr. Paulo Cesar Velloso Quaglia Filho</w:t>
      </w:r>
      <w:bookmarkEnd w:id="0"/>
      <w:r w:rsidR="0046241A" w:rsidRPr="00370534">
        <w:rPr>
          <w:rFonts w:ascii="Arial" w:hAnsi="Arial" w:cs="Arial"/>
          <w:color w:val="000000" w:themeColor="text1"/>
        </w:rPr>
        <w:t xml:space="preserve">, representante da Procuradoria-Geral do Estado (PGE) e Presidente da Comissão; </w:t>
      </w:r>
      <w:r w:rsidRPr="00370534">
        <w:rPr>
          <w:rFonts w:ascii="Arial" w:hAnsi="Arial" w:cs="Arial"/>
          <w:color w:val="000000" w:themeColor="text1"/>
        </w:rPr>
        <w:t>Sra</w:t>
      </w:r>
      <w:r w:rsidR="0041480D" w:rsidRPr="00370534">
        <w:rPr>
          <w:rFonts w:ascii="Arial" w:hAnsi="Arial" w:cs="Arial"/>
          <w:color w:val="000000" w:themeColor="text1"/>
        </w:rPr>
        <w:t>. Liliana da Silva Barcellos</w:t>
      </w:r>
      <w:r w:rsidRPr="00370534">
        <w:rPr>
          <w:rFonts w:ascii="Arial" w:hAnsi="Arial" w:cs="Arial"/>
          <w:color w:val="000000" w:themeColor="text1"/>
        </w:rPr>
        <w:t>, representante da Secretaria da Casa Civil</w:t>
      </w:r>
      <w:r w:rsidR="00E322FB" w:rsidRPr="00370534">
        <w:rPr>
          <w:rFonts w:ascii="Arial" w:hAnsi="Arial" w:cs="Arial"/>
          <w:color w:val="000000" w:themeColor="text1"/>
        </w:rPr>
        <w:t>/Subchefia de Ética, Controle Público e Transparência</w:t>
      </w:r>
      <w:r w:rsidR="007744E5" w:rsidRPr="00370534">
        <w:rPr>
          <w:rFonts w:ascii="Arial" w:hAnsi="Arial" w:cs="Arial"/>
          <w:color w:val="000000" w:themeColor="text1"/>
        </w:rPr>
        <w:t xml:space="preserve"> (CC/Subética)</w:t>
      </w:r>
      <w:r w:rsidR="008C30DB" w:rsidRPr="00370534">
        <w:rPr>
          <w:rFonts w:ascii="Arial" w:hAnsi="Arial" w:cs="Arial"/>
          <w:color w:val="000000" w:themeColor="text1"/>
        </w:rPr>
        <w:t xml:space="preserve">, Secretária Executiva e </w:t>
      </w:r>
      <w:r w:rsidR="00C368D6" w:rsidRPr="00370534">
        <w:rPr>
          <w:rFonts w:ascii="Arial" w:hAnsi="Arial" w:cs="Arial"/>
          <w:color w:val="000000" w:themeColor="text1"/>
        </w:rPr>
        <w:t>Adjunta à Presidência</w:t>
      </w:r>
      <w:r w:rsidRPr="00370534">
        <w:rPr>
          <w:rFonts w:ascii="Arial" w:hAnsi="Arial" w:cs="Arial"/>
          <w:color w:val="000000" w:themeColor="text1"/>
        </w:rPr>
        <w:t>;</w:t>
      </w:r>
      <w:r w:rsidR="0041480D" w:rsidRPr="00370534">
        <w:rPr>
          <w:rFonts w:ascii="Arial" w:hAnsi="Arial" w:cs="Arial"/>
          <w:color w:val="000000" w:themeColor="text1"/>
        </w:rPr>
        <w:t xml:space="preserve"> </w:t>
      </w:r>
      <w:r w:rsidR="00FA2024" w:rsidRPr="00370534">
        <w:rPr>
          <w:rFonts w:ascii="Arial" w:hAnsi="Arial" w:cs="Arial"/>
          <w:color w:val="000000" w:themeColor="text1"/>
        </w:rPr>
        <w:t xml:space="preserve">Sr. </w:t>
      </w:r>
      <w:r w:rsidR="00C10D74" w:rsidRPr="00370534">
        <w:rPr>
          <w:rFonts w:ascii="Arial" w:hAnsi="Arial" w:cs="Arial"/>
          <w:color w:val="000000" w:themeColor="text1"/>
        </w:rPr>
        <w:t>Daniel Pereira Dorneles</w:t>
      </w:r>
      <w:r w:rsidR="00FA2024" w:rsidRPr="00370534">
        <w:rPr>
          <w:rFonts w:ascii="Arial" w:hAnsi="Arial" w:cs="Arial"/>
          <w:color w:val="000000" w:themeColor="text1"/>
        </w:rPr>
        <w:t>, representante da Secretaria da Educação</w:t>
      </w:r>
      <w:r w:rsidR="00EC0114" w:rsidRPr="00370534">
        <w:rPr>
          <w:rFonts w:ascii="Arial" w:hAnsi="Arial" w:cs="Arial"/>
          <w:color w:val="000000" w:themeColor="text1"/>
        </w:rPr>
        <w:t xml:space="preserve"> (SEDUC)</w:t>
      </w:r>
      <w:r w:rsidR="00D4373A" w:rsidRPr="00370534">
        <w:rPr>
          <w:rFonts w:ascii="Arial" w:hAnsi="Arial" w:cs="Arial"/>
          <w:color w:val="000000" w:themeColor="text1"/>
        </w:rPr>
        <w:t xml:space="preserve">; </w:t>
      </w:r>
      <w:r w:rsidR="00C368D6" w:rsidRPr="00370534">
        <w:rPr>
          <w:rFonts w:ascii="Arial" w:hAnsi="Arial" w:cs="Arial"/>
          <w:color w:val="000000" w:themeColor="text1"/>
        </w:rPr>
        <w:t>Sr. Rodrigo Diefenthaeler, representante da Secretaria da Fazenda</w:t>
      </w:r>
      <w:r w:rsidR="008C30DB" w:rsidRPr="00370534">
        <w:rPr>
          <w:rFonts w:ascii="Arial" w:hAnsi="Arial" w:cs="Arial"/>
          <w:color w:val="000000" w:themeColor="text1"/>
        </w:rPr>
        <w:t xml:space="preserve">, pela </w:t>
      </w:r>
      <w:r w:rsidR="00C368D6" w:rsidRPr="00370534">
        <w:rPr>
          <w:rFonts w:ascii="Arial" w:hAnsi="Arial" w:cs="Arial"/>
          <w:color w:val="000000" w:themeColor="text1"/>
        </w:rPr>
        <w:t xml:space="preserve">Contadoria e Auditoria-Geral do Estado (SEFAZ/CAGE); </w:t>
      </w:r>
      <w:r w:rsidR="00D4373A" w:rsidRPr="00370534">
        <w:rPr>
          <w:rFonts w:ascii="Arial" w:hAnsi="Arial" w:cs="Arial"/>
          <w:color w:val="000000" w:themeColor="text1"/>
        </w:rPr>
        <w:t xml:space="preserve">Sr. Lucas Barroso, representante da Secretaria de Planejamento, Governança e Gestão (SPGG); </w:t>
      </w:r>
      <w:r w:rsidR="003C5B85" w:rsidRPr="00370534">
        <w:rPr>
          <w:rFonts w:ascii="Arial" w:hAnsi="Arial" w:cs="Arial"/>
          <w:color w:val="000000" w:themeColor="text1"/>
        </w:rPr>
        <w:t xml:space="preserve">Sra. </w:t>
      </w:r>
      <w:r w:rsidR="00C368D6" w:rsidRPr="00370534">
        <w:rPr>
          <w:rFonts w:ascii="Arial" w:hAnsi="Arial" w:cs="Arial"/>
          <w:color w:val="000000" w:themeColor="text1"/>
        </w:rPr>
        <w:t>Débora Iara Moresco</w:t>
      </w:r>
      <w:r w:rsidR="00FB66EA" w:rsidRPr="00370534">
        <w:rPr>
          <w:rFonts w:ascii="Arial" w:hAnsi="Arial" w:cs="Arial"/>
          <w:color w:val="000000" w:themeColor="text1"/>
        </w:rPr>
        <w:t xml:space="preserve">, </w:t>
      </w:r>
      <w:r w:rsidR="002D41C0" w:rsidRPr="00370534">
        <w:rPr>
          <w:rFonts w:ascii="Arial" w:hAnsi="Arial" w:cs="Arial"/>
          <w:color w:val="000000" w:themeColor="text1"/>
        </w:rPr>
        <w:t>representante</w:t>
      </w:r>
      <w:r w:rsidR="0046084E" w:rsidRPr="00370534">
        <w:rPr>
          <w:rFonts w:ascii="Arial" w:hAnsi="Arial" w:cs="Arial"/>
          <w:color w:val="000000" w:themeColor="text1"/>
        </w:rPr>
        <w:t xml:space="preserve"> </w:t>
      </w:r>
      <w:r w:rsidR="0041480D" w:rsidRPr="00370534">
        <w:rPr>
          <w:rFonts w:ascii="Arial" w:hAnsi="Arial" w:cs="Arial"/>
          <w:color w:val="000000" w:themeColor="text1"/>
        </w:rPr>
        <w:t>da Secretaria da Saúde</w:t>
      </w:r>
      <w:r w:rsidR="007744E5" w:rsidRPr="00370534">
        <w:rPr>
          <w:rFonts w:ascii="Arial" w:hAnsi="Arial" w:cs="Arial"/>
          <w:color w:val="000000" w:themeColor="text1"/>
        </w:rPr>
        <w:t xml:space="preserve"> (SES)</w:t>
      </w:r>
      <w:r w:rsidR="00EC0114" w:rsidRPr="00370534">
        <w:rPr>
          <w:rFonts w:ascii="Arial" w:hAnsi="Arial" w:cs="Arial"/>
          <w:color w:val="000000" w:themeColor="text1"/>
        </w:rPr>
        <w:t>;</w:t>
      </w:r>
      <w:r w:rsidR="00C368D6" w:rsidRPr="00370534">
        <w:rPr>
          <w:rFonts w:ascii="Arial" w:hAnsi="Arial" w:cs="Arial"/>
          <w:color w:val="000000" w:themeColor="text1"/>
        </w:rPr>
        <w:t xml:space="preserve"> </w:t>
      </w:r>
      <w:r w:rsidR="00EC0114" w:rsidRPr="00370534">
        <w:rPr>
          <w:rFonts w:ascii="Arial" w:hAnsi="Arial" w:cs="Arial"/>
          <w:color w:val="000000" w:themeColor="text1"/>
        </w:rPr>
        <w:t>Sr. Cléo Belício Lopes, representante da Secretaria de Modernização Administrativa e dos Recursos Humanos, pelo Arquivo Público (SMARH/APERS)</w:t>
      </w:r>
      <w:r w:rsidR="00C368D6" w:rsidRPr="00370534">
        <w:rPr>
          <w:rFonts w:ascii="Arial" w:hAnsi="Arial" w:cs="Arial"/>
          <w:color w:val="000000" w:themeColor="text1"/>
        </w:rPr>
        <w:t>; e Sr. Rodrigo Pohlmann Garcia, representante da Secretaria da Segurança Pública (SSP)</w:t>
      </w:r>
      <w:r w:rsidR="0041480D" w:rsidRPr="00370534">
        <w:rPr>
          <w:rFonts w:ascii="Arial" w:hAnsi="Arial" w:cs="Arial"/>
          <w:color w:val="000000" w:themeColor="text1"/>
        </w:rPr>
        <w:t>.</w:t>
      </w:r>
    </w:p>
    <w:p w:rsidR="00CF4821" w:rsidRPr="00370534" w:rsidRDefault="00CF4821" w:rsidP="00B9543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CF4821" w:rsidRPr="00370534" w:rsidRDefault="00CF4821" w:rsidP="00CF4821">
      <w:pPr>
        <w:spacing w:after="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370534">
        <w:rPr>
          <w:rFonts w:ascii="Arial" w:hAnsi="Arial" w:cs="Arial"/>
          <w:color w:val="000000" w:themeColor="text1"/>
          <w:shd w:val="clear" w:color="auto" w:fill="FFFFFF"/>
        </w:rPr>
        <w:t>Quórum mínimo: 05 membros, nos termos do art. 9º, §</w:t>
      </w:r>
      <w:r w:rsidR="007F1D89" w:rsidRPr="003705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370534">
        <w:rPr>
          <w:rFonts w:ascii="Arial" w:hAnsi="Arial" w:cs="Arial"/>
          <w:color w:val="000000" w:themeColor="text1"/>
          <w:shd w:val="clear" w:color="auto" w:fill="FFFFFF"/>
        </w:rPr>
        <w:t xml:space="preserve">1º, do Decreto </w:t>
      </w:r>
      <w:r w:rsidR="00A32279" w:rsidRPr="00370534">
        <w:rPr>
          <w:rFonts w:ascii="Arial" w:hAnsi="Arial" w:cs="Arial"/>
          <w:color w:val="000000" w:themeColor="text1"/>
          <w:shd w:val="clear" w:color="auto" w:fill="FFFFFF"/>
        </w:rPr>
        <w:t xml:space="preserve">Estadual </w:t>
      </w:r>
      <w:r w:rsidRPr="00370534">
        <w:rPr>
          <w:rFonts w:ascii="Arial" w:hAnsi="Arial" w:cs="Arial"/>
          <w:color w:val="000000" w:themeColor="text1"/>
          <w:shd w:val="clear" w:color="auto" w:fill="FFFFFF"/>
        </w:rPr>
        <w:t>nº 5</w:t>
      </w:r>
      <w:r w:rsidR="00A32279" w:rsidRPr="00370534">
        <w:rPr>
          <w:rFonts w:ascii="Arial" w:hAnsi="Arial" w:cs="Arial"/>
          <w:color w:val="000000" w:themeColor="text1"/>
          <w:shd w:val="clear" w:color="auto" w:fill="FFFFFF"/>
        </w:rPr>
        <w:t>1.111/2014 (Regimento Interno da CMRI/RS</w:t>
      </w:r>
      <w:r w:rsidRPr="00370534">
        <w:rPr>
          <w:rFonts w:ascii="Arial" w:hAnsi="Arial" w:cs="Arial"/>
          <w:color w:val="000000" w:themeColor="text1"/>
          <w:shd w:val="clear" w:color="auto" w:fill="FFFFFF"/>
        </w:rPr>
        <w:t xml:space="preserve">). </w:t>
      </w:r>
      <w:r w:rsidR="00A32279" w:rsidRPr="00370534">
        <w:rPr>
          <w:rFonts w:ascii="Arial" w:hAnsi="Arial" w:cs="Arial"/>
          <w:color w:val="000000" w:themeColor="text1"/>
          <w:shd w:val="clear" w:color="auto" w:fill="FFFFFF"/>
        </w:rPr>
        <w:t xml:space="preserve">Obs.1: </w:t>
      </w:r>
      <w:r w:rsidRPr="00370534">
        <w:rPr>
          <w:rFonts w:ascii="Arial" w:hAnsi="Arial" w:cs="Arial"/>
          <w:color w:val="000000" w:themeColor="text1"/>
          <w:shd w:val="clear" w:color="auto" w:fill="FFFFFF"/>
        </w:rPr>
        <w:t>Não atingido o quórum mínimo, a reunião será considerada como não realizada (art. 9º, §</w:t>
      </w:r>
      <w:r w:rsidR="007F1D89" w:rsidRPr="003705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370534">
        <w:rPr>
          <w:rFonts w:ascii="Arial" w:hAnsi="Arial" w:cs="Arial"/>
          <w:color w:val="000000" w:themeColor="text1"/>
          <w:shd w:val="clear" w:color="auto" w:fill="FFFFFF"/>
        </w:rPr>
        <w:t>2º, do RI).</w:t>
      </w:r>
      <w:bookmarkStart w:id="1" w:name="_GoBack"/>
      <w:bookmarkEnd w:id="1"/>
      <w:r w:rsidRPr="003705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A32279" w:rsidRPr="00370534">
        <w:rPr>
          <w:rFonts w:ascii="Arial" w:hAnsi="Arial" w:cs="Arial"/>
          <w:color w:val="000000" w:themeColor="text1"/>
          <w:shd w:val="clear" w:color="auto" w:fill="FFFFFF"/>
        </w:rPr>
        <w:t xml:space="preserve">Obs.2: </w:t>
      </w:r>
      <w:r w:rsidRPr="00370534">
        <w:rPr>
          <w:rFonts w:ascii="Arial" w:hAnsi="Arial" w:cs="Arial"/>
          <w:color w:val="000000" w:themeColor="text1"/>
          <w:shd w:val="clear" w:color="auto" w:fill="FFFFFF"/>
        </w:rPr>
        <w:t>O tratamento</w:t>
      </w:r>
      <w:r w:rsidR="00A32279" w:rsidRPr="00370534">
        <w:rPr>
          <w:rFonts w:ascii="Arial" w:hAnsi="Arial" w:cs="Arial"/>
          <w:color w:val="000000" w:themeColor="text1"/>
          <w:shd w:val="clear" w:color="auto" w:fill="FFFFFF"/>
        </w:rPr>
        <w:t xml:space="preserve"> das ausências de membros se d</w:t>
      </w:r>
      <w:r w:rsidRPr="00370534">
        <w:rPr>
          <w:rFonts w:ascii="Arial" w:hAnsi="Arial" w:cs="Arial"/>
          <w:color w:val="000000" w:themeColor="text1"/>
          <w:shd w:val="clear" w:color="auto" w:fill="FFFFFF"/>
        </w:rPr>
        <w:t>á em conformidade com o art. 9º, §</w:t>
      </w:r>
      <w:r w:rsidR="007F1D89" w:rsidRPr="003705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370534">
        <w:rPr>
          <w:rFonts w:ascii="Arial" w:hAnsi="Arial" w:cs="Arial"/>
          <w:color w:val="000000" w:themeColor="text1"/>
          <w:shd w:val="clear" w:color="auto" w:fill="FFFFFF"/>
        </w:rPr>
        <w:t>3º, do RI.</w:t>
      </w:r>
    </w:p>
    <w:p w:rsidR="000D3FDF" w:rsidRPr="00370534" w:rsidRDefault="000D3FDF" w:rsidP="00B9543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D3FDF" w:rsidRPr="00370534" w:rsidRDefault="00A32279" w:rsidP="00B9543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70534">
        <w:rPr>
          <w:rFonts w:ascii="Arial" w:hAnsi="Arial" w:cs="Arial"/>
          <w:color w:val="000000" w:themeColor="text1"/>
        </w:rPr>
        <w:t>Ausências j</w:t>
      </w:r>
      <w:r w:rsidR="000D3FDF" w:rsidRPr="00370534">
        <w:rPr>
          <w:rFonts w:ascii="Arial" w:hAnsi="Arial" w:cs="Arial"/>
          <w:color w:val="000000" w:themeColor="text1"/>
        </w:rPr>
        <w:t>ustificadas:</w:t>
      </w:r>
      <w:r w:rsidR="00C10D74" w:rsidRPr="00370534">
        <w:rPr>
          <w:rFonts w:ascii="Arial" w:hAnsi="Arial" w:cs="Arial"/>
          <w:color w:val="000000" w:themeColor="text1"/>
        </w:rPr>
        <w:t xml:space="preserve"> Não ocorreram.</w:t>
      </w:r>
    </w:p>
    <w:p w:rsidR="000D3FDF" w:rsidRPr="00370534" w:rsidRDefault="000D3FDF" w:rsidP="00B9543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D3FDF" w:rsidRPr="00370534" w:rsidRDefault="000D3FDF" w:rsidP="00B9543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70534">
        <w:rPr>
          <w:rFonts w:ascii="Arial" w:hAnsi="Arial" w:cs="Arial"/>
          <w:color w:val="000000" w:themeColor="text1"/>
        </w:rPr>
        <w:t xml:space="preserve">Ausências </w:t>
      </w:r>
      <w:r w:rsidR="00A32279" w:rsidRPr="00370534">
        <w:rPr>
          <w:rFonts w:ascii="Arial" w:hAnsi="Arial" w:cs="Arial"/>
          <w:color w:val="000000" w:themeColor="text1"/>
        </w:rPr>
        <w:t>não j</w:t>
      </w:r>
      <w:r w:rsidRPr="00370534">
        <w:rPr>
          <w:rFonts w:ascii="Arial" w:hAnsi="Arial" w:cs="Arial"/>
          <w:color w:val="000000" w:themeColor="text1"/>
        </w:rPr>
        <w:t>ustificadas:</w:t>
      </w:r>
      <w:r w:rsidR="00C10D74" w:rsidRPr="00370534">
        <w:rPr>
          <w:rFonts w:ascii="Arial" w:hAnsi="Arial" w:cs="Arial"/>
          <w:color w:val="000000" w:themeColor="text1"/>
        </w:rPr>
        <w:t xml:space="preserve"> Sr. Guilherme Machado do Amaral, representante da Secretaria de Desenvolvimento Social, Trabalho, Justiça e Direitos Humanos (SDSTJDH). </w:t>
      </w:r>
    </w:p>
    <w:p w:rsidR="00CD5452" w:rsidRPr="00370534" w:rsidRDefault="00CD5452" w:rsidP="00B9543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6566B6" w:rsidRPr="00370534" w:rsidRDefault="0041480D" w:rsidP="005A6A20">
      <w:pPr>
        <w:pStyle w:val="western"/>
        <w:spacing w:before="0" w:beforeAutospacing="0"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0534">
        <w:rPr>
          <w:rFonts w:ascii="Arial" w:hAnsi="Arial" w:cs="Arial"/>
          <w:color w:val="000000" w:themeColor="text1"/>
          <w:sz w:val="22"/>
          <w:szCs w:val="22"/>
        </w:rPr>
        <w:t>A reunião foi iniciada pel</w:t>
      </w:r>
      <w:r w:rsidR="00FB66EA" w:rsidRPr="00370534">
        <w:rPr>
          <w:rFonts w:ascii="Arial" w:hAnsi="Arial" w:cs="Arial"/>
          <w:color w:val="000000" w:themeColor="text1"/>
          <w:sz w:val="22"/>
          <w:szCs w:val="22"/>
        </w:rPr>
        <w:t>o Presidente da Comissão</w:t>
      </w:r>
      <w:r w:rsidRPr="00370534">
        <w:rPr>
          <w:rFonts w:ascii="Arial" w:hAnsi="Arial" w:cs="Arial"/>
          <w:color w:val="000000" w:themeColor="text1"/>
          <w:sz w:val="22"/>
          <w:szCs w:val="22"/>
        </w:rPr>
        <w:t xml:space="preserve">, com as boas-vindas aos membros </w:t>
      </w:r>
      <w:r w:rsidR="002F305C" w:rsidRPr="00370534">
        <w:rPr>
          <w:rFonts w:ascii="Arial" w:hAnsi="Arial" w:cs="Arial"/>
          <w:color w:val="000000" w:themeColor="text1"/>
          <w:sz w:val="22"/>
          <w:szCs w:val="22"/>
        </w:rPr>
        <w:t>presentes</w:t>
      </w:r>
      <w:r w:rsidR="003C5B85" w:rsidRPr="00370534">
        <w:rPr>
          <w:rFonts w:ascii="Arial" w:hAnsi="Arial" w:cs="Arial"/>
          <w:color w:val="000000" w:themeColor="text1"/>
          <w:sz w:val="22"/>
          <w:szCs w:val="22"/>
        </w:rPr>
        <w:t xml:space="preserve"> e a informação </w:t>
      </w:r>
      <w:r w:rsidR="008204C2" w:rsidRPr="00370534">
        <w:rPr>
          <w:rFonts w:ascii="Arial" w:hAnsi="Arial" w:cs="Arial"/>
          <w:color w:val="000000" w:themeColor="text1"/>
          <w:sz w:val="22"/>
          <w:szCs w:val="22"/>
        </w:rPr>
        <w:t>quanto à extensão da pauta</w:t>
      </w:r>
      <w:r w:rsidR="003C5B85" w:rsidRPr="00370534">
        <w:rPr>
          <w:rFonts w:ascii="Arial" w:hAnsi="Arial" w:cs="Arial"/>
          <w:color w:val="000000" w:themeColor="text1"/>
          <w:sz w:val="22"/>
          <w:szCs w:val="22"/>
        </w:rPr>
        <w:t xml:space="preserve">. Foi passada a palavra para a </w:t>
      </w:r>
      <w:r w:rsidR="008C30DB" w:rsidRPr="00370534">
        <w:rPr>
          <w:rFonts w:ascii="Arial" w:hAnsi="Arial" w:cs="Arial"/>
          <w:color w:val="000000" w:themeColor="text1"/>
          <w:sz w:val="22"/>
          <w:szCs w:val="22"/>
        </w:rPr>
        <w:t>Secreta</w:t>
      </w:r>
      <w:r w:rsidR="00FB66EA" w:rsidRPr="00370534">
        <w:rPr>
          <w:rFonts w:ascii="Arial" w:hAnsi="Arial" w:cs="Arial"/>
          <w:color w:val="000000" w:themeColor="text1"/>
          <w:sz w:val="22"/>
          <w:szCs w:val="22"/>
        </w:rPr>
        <w:t>ria Executiva</w:t>
      </w:r>
      <w:r w:rsidR="008204C2" w:rsidRPr="00370534">
        <w:rPr>
          <w:rFonts w:ascii="Arial" w:hAnsi="Arial" w:cs="Arial"/>
          <w:color w:val="000000" w:themeColor="text1"/>
          <w:sz w:val="22"/>
          <w:szCs w:val="22"/>
        </w:rPr>
        <w:t>, que</w:t>
      </w:r>
      <w:r w:rsidR="008C30DB" w:rsidRPr="00370534">
        <w:rPr>
          <w:rFonts w:ascii="Arial" w:hAnsi="Arial" w:cs="Arial"/>
          <w:color w:val="000000" w:themeColor="text1"/>
          <w:sz w:val="22"/>
          <w:szCs w:val="22"/>
        </w:rPr>
        <w:t xml:space="preserve"> informou a designação de 02 (dois) membros novos para a Comissão, a saber: Daniel Pereira Dorneles, no lugar de Carisiane Silveira Marques (Suplente - SEDUC); e Marcus Vinicius Gonçalves de Oliveira, no lugar de Márcio Luiz da Costa Limeira (Suplente – SSP)</w:t>
      </w:r>
      <w:r w:rsidR="00A025B3" w:rsidRPr="00370534">
        <w:rPr>
          <w:rFonts w:ascii="Arial" w:hAnsi="Arial" w:cs="Arial"/>
          <w:color w:val="000000" w:themeColor="text1"/>
          <w:sz w:val="22"/>
          <w:szCs w:val="22"/>
        </w:rPr>
        <w:t xml:space="preserve">. Na sequência </w:t>
      </w:r>
      <w:r w:rsidR="00EF7036" w:rsidRPr="00370534">
        <w:rPr>
          <w:rFonts w:ascii="Arial" w:hAnsi="Arial" w:cs="Arial"/>
          <w:color w:val="000000" w:themeColor="text1"/>
          <w:sz w:val="22"/>
          <w:szCs w:val="22"/>
        </w:rPr>
        <w:t>f</w:t>
      </w:r>
      <w:r w:rsidR="00035454" w:rsidRPr="00370534">
        <w:rPr>
          <w:rFonts w:ascii="Arial" w:hAnsi="Arial" w:cs="Arial"/>
          <w:color w:val="000000" w:themeColor="text1"/>
          <w:sz w:val="22"/>
          <w:szCs w:val="22"/>
        </w:rPr>
        <w:t>oi informado que a cópia da publicação das Súmulas da CMRI/RS (DOE-e de 14/05/2018) fo</w:t>
      </w:r>
      <w:r w:rsidR="009E4B0D" w:rsidRPr="00370534">
        <w:rPr>
          <w:rFonts w:ascii="Arial" w:hAnsi="Arial" w:cs="Arial"/>
          <w:color w:val="000000" w:themeColor="text1"/>
          <w:sz w:val="22"/>
          <w:szCs w:val="22"/>
        </w:rPr>
        <w:t>i enviada</w:t>
      </w:r>
      <w:r w:rsidR="00035454" w:rsidRPr="00370534">
        <w:rPr>
          <w:rFonts w:ascii="Arial" w:hAnsi="Arial" w:cs="Arial"/>
          <w:color w:val="000000" w:themeColor="text1"/>
          <w:sz w:val="22"/>
          <w:szCs w:val="22"/>
        </w:rPr>
        <w:t xml:space="preserve">, por </w:t>
      </w:r>
      <w:r w:rsidR="00035454" w:rsidRPr="00370534">
        <w:rPr>
          <w:rFonts w:ascii="Arial" w:hAnsi="Arial" w:cs="Arial"/>
          <w:i/>
          <w:color w:val="000000" w:themeColor="text1"/>
          <w:sz w:val="22"/>
          <w:szCs w:val="22"/>
        </w:rPr>
        <w:t>e-mail</w:t>
      </w:r>
      <w:r w:rsidR="00EF7036" w:rsidRPr="00370534">
        <w:rPr>
          <w:rFonts w:ascii="Arial" w:hAnsi="Arial" w:cs="Arial"/>
          <w:color w:val="000000" w:themeColor="text1"/>
          <w:sz w:val="22"/>
          <w:szCs w:val="22"/>
        </w:rPr>
        <w:t xml:space="preserve"> (em 16/05/2018)</w:t>
      </w:r>
      <w:r w:rsidR="00035454" w:rsidRPr="00370534">
        <w:rPr>
          <w:rFonts w:ascii="Arial" w:hAnsi="Arial" w:cs="Arial"/>
          <w:color w:val="000000" w:themeColor="text1"/>
          <w:sz w:val="22"/>
          <w:szCs w:val="22"/>
        </w:rPr>
        <w:t>,</w:t>
      </w:r>
      <w:r w:rsidR="009E4B0D" w:rsidRPr="00370534">
        <w:rPr>
          <w:rFonts w:ascii="Arial" w:hAnsi="Arial" w:cs="Arial"/>
          <w:color w:val="000000" w:themeColor="text1"/>
          <w:sz w:val="22"/>
          <w:szCs w:val="22"/>
        </w:rPr>
        <w:t xml:space="preserve"> para </w:t>
      </w:r>
      <w:r w:rsidR="00A025B3" w:rsidRPr="00370534">
        <w:rPr>
          <w:rFonts w:ascii="Arial" w:hAnsi="Arial" w:cs="Arial"/>
          <w:color w:val="000000" w:themeColor="text1"/>
          <w:sz w:val="22"/>
          <w:szCs w:val="22"/>
        </w:rPr>
        <w:t>a rede de</w:t>
      </w:r>
      <w:r w:rsidR="009E4B0D" w:rsidRPr="00370534">
        <w:rPr>
          <w:rFonts w:ascii="Arial" w:hAnsi="Arial" w:cs="Arial"/>
          <w:color w:val="000000" w:themeColor="text1"/>
          <w:sz w:val="22"/>
          <w:szCs w:val="22"/>
        </w:rPr>
        <w:t xml:space="preserve"> Gestores Locais </w:t>
      </w:r>
      <w:r w:rsidR="00035454" w:rsidRPr="00370534">
        <w:rPr>
          <w:rFonts w:ascii="Arial" w:hAnsi="Arial" w:cs="Arial"/>
          <w:color w:val="000000" w:themeColor="text1"/>
          <w:sz w:val="22"/>
          <w:szCs w:val="22"/>
        </w:rPr>
        <w:t>Lei de Acesso à Informação (LAI)</w:t>
      </w:r>
      <w:r w:rsidR="00A025B3" w:rsidRPr="00370534">
        <w:rPr>
          <w:rFonts w:ascii="Arial" w:hAnsi="Arial" w:cs="Arial"/>
          <w:color w:val="000000" w:themeColor="text1"/>
          <w:sz w:val="22"/>
          <w:szCs w:val="22"/>
        </w:rPr>
        <w:t xml:space="preserve">, bem como que houve o </w:t>
      </w:r>
      <w:r w:rsidR="009E4B0D" w:rsidRPr="00370534">
        <w:rPr>
          <w:rFonts w:ascii="Arial" w:hAnsi="Arial" w:cs="Arial"/>
          <w:color w:val="000000" w:themeColor="text1"/>
          <w:sz w:val="22"/>
          <w:szCs w:val="22"/>
        </w:rPr>
        <w:t>cumpriment</w:t>
      </w:r>
      <w:r w:rsidR="0020096F" w:rsidRPr="00370534">
        <w:rPr>
          <w:rFonts w:ascii="Arial" w:hAnsi="Arial" w:cs="Arial"/>
          <w:color w:val="000000" w:themeColor="text1"/>
          <w:sz w:val="22"/>
          <w:szCs w:val="22"/>
        </w:rPr>
        <w:t>o</w:t>
      </w:r>
      <w:r w:rsidR="00F95611" w:rsidRPr="00370534">
        <w:rPr>
          <w:rFonts w:ascii="Arial" w:hAnsi="Arial" w:cs="Arial"/>
          <w:color w:val="000000" w:themeColor="text1"/>
          <w:sz w:val="22"/>
          <w:szCs w:val="22"/>
        </w:rPr>
        <w:t>, pelos órgãos recorridos,</w:t>
      </w:r>
      <w:r w:rsidR="0020096F" w:rsidRPr="003705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025B3" w:rsidRPr="00370534">
        <w:rPr>
          <w:rFonts w:ascii="Arial" w:hAnsi="Arial" w:cs="Arial"/>
          <w:color w:val="000000" w:themeColor="text1"/>
          <w:sz w:val="22"/>
          <w:szCs w:val="22"/>
        </w:rPr>
        <w:t xml:space="preserve">e o </w:t>
      </w:r>
      <w:r w:rsidR="0020096F" w:rsidRPr="00370534">
        <w:rPr>
          <w:rFonts w:ascii="Arial" w:hAnsi="Arial" w:cs="Arial"/>
          <w:color w:val="000000" w:themeColor="text1"/>
          <w:sz w:val="22"/>
          <w:szCs w:val="22"/>
        </w:rPr>
        <w:t>envio das respostas aos cidadãos</w:t>
      </w:r>
      <w:r w:rsidR="00A32279" w:rsidRPr="00370534">
        <w:rPr>
          <w:rFonts w:ascii="Arial" w:hAnsi="Arial" w:cs="Arial"/>
          <w:color w:val="000000" w:themeColor="text1"/>
          <w:sz w:val="22"/>
          <w:szCs w:val="22"/>
        </w:rPr>
        <w:t>,</w:t>
      </w:r>
      <w:r w:rsidR="0020096F" w:rsidRPr="003705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025B3" w:rsidRPr="00370534">
        <w:rPr>
          <w:rFonts w:ascii="Arial" w:hAnsi="Arial" w:cs="Arial"/>
          <w:color w:val="000000" w:themeColor="text1"/>
          <w:sz w:val="22"/>
          <w:szCs w:val="22"/>
        </w:rPr>
        <w:t>relativa</w:t>
      </w:r>
      <w:r w:rsidR="00A32279" w:rsidRPr="00370534">
        <w:rPr>
          <w:rFonts w:ascii="Arial" w:hAnsi="Arial" w:cs="Arial"/>
          <w:color w:val="000000" w:themeColor="text1"/>
          <w:sz w:val="22"/>
          <w:szCs w:val="22"/>
        </w:rPr>
        <w:t>mente</w:t>
      </w:r>
      <w:r w:rsidR="00A025B3" w:rsidRPr="00370534">
        <w:rPr>
          <w:rFonts w:ascii="Arial" w:hAnsi="Arial" w:cs="Arial"/>
          <w:color w:val="000000" w:themeColor="text1"/>
          <w:sz w:val="22"/>
          <w:szCs w:val="22"/>
        </w:rPr>
        <w:t xml:space="preserve"> às seguintes </w:t>
      </w:r>
      <w:r w:rsidR="0020096F" w:rsidRPr="00370534">
        <w:rPr>
          <w:rFonts w:ascii="Arial" w:hAnsi="Arial" w:cs="Arial"/>
          <w:color w:val="000000" w:themeColor="text1"/>
          <w:sz w:val="22"/>
          <w:szCs w:val="22"/>
        </w:rPr>
        <w:t>Decisões: 011/2018 (Demanda LAI nº 18.233 – recorrido DETRAN/RS); 012/2018 (Demanda LAI nº 18.389 – recorrido DAER/RS) e 013/2018 (Demanda LAI nº 18.492 – recorrido CORSAN)</w:t>
      </w:r>
      <w:r w:rsidR="00EF7036" w:rsidRPr="0037053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C10D74" w:rsidRPr="00370534">
        <w:rPr>
          <w:rFonts w:ascii="Arial" w:hAnsi="Arial" w:cs="Arial"/>
          <w:color w:val="000000" w:themeColor="text1"/>
          <w:sz w:val="22"/>
          <w:szCs w:val="22"/>
        </w:rPr>
        <w:t xml:space="preserve">Quanto ao atendimento da Decisão nº 010/2018 (Demanda LAI nº 17.969 - recorrido CEEE D), houve retorno do órgão recorrido, </w:t>
      </w:r>
      <w:r w:rsidR="00A32279" w:rsidRPr="00370534">
        <w:rPr>
          <w:rFonts w:ascii="Arial" w:hAnsi="Arial" w:cs="Arial"/>
          <w:color w:val="000000" w:themeColor="text1"/>
          <w:sz w:val="22"/>
          <w:szCs w:val="22"/>
        </w:rPr>
        <w:t>porém</w:t>
      </w:r>
      <w:r w:rsidR="00C10D74" w:rsidRPr="00370534">
        <w:rPr>
          <w:rFonts w:ascii="Arial" w:hAnsi="Arial" w:cs="Arial"/>
          <w:color w:val="000000" w:themeColor="text1"/>
          <w:sz w:val="22"/>
          <w:szCs w:val="22"/>
        </w:rPr>
        <w:t xml:space="preserve"> o cidadão não concorda com o mesmo (inclusive tendo registrado reclamação na Ouvidoria-Geral do Estado). Analisando o caso, o entendimento desta Comissão é o da expedição de novo ofício para a CEEE D, a fim de que a mesma disponibilize o acesso determinado na Decisão nº 010/2018.</w:t>
      </w:r>
      <w:r w:rsidR="00A32279" w:rsidRPr="003705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F7036" w:rsidRPr="00370534">
        <w:rPr>
          <w:rFonts w:ascii="Arial" w:hAnsi="Arial" w:cs="Arial"/>
          <w:color w:val="000000" w:themeColor="text1"/>
          <w:sz w:val="22"/>
          <w:szCs w:val="22"/>
        </w:rPr>
        <w:t xml:space="preserve">Também foi consignado o envio do </w:t>
      </w:r>
      <w:r w:rsidR="00A025B3" w:rsidRPr="00370534">
        <w:rPr>
          <w:rFonts w:ascii="Arial" w:hAnsi="Arial" w:cs="Arial"/>
          <w:color w:val="000000" w:themeColor="text1"/>
          <w:sz w:val="22"/>
          <w:szCs w:val="22"/>
        </w:rPr>
        <w:t xml:space="preserve">OF. CMRI/013/2018, </w:t>
      </w:r>
      <w:r w:rsidR="00EF7036" w:rsidRPr="00370534">
        <w:rPr>
          <w:rFonts w:ascii="Arial" w:hAnsi="Arial" w:cs="Arial"/>
          <w:color w:val="000000" w:themeColor="text1"/>
          <w:sz w:val="22"/>
          <w:szCs w:val="22"/>
        </w:rPr>
        <w:t xml:space="preserve">protocolado </w:t>
      </w:r>
      <w:r w:rsidR="00A025B3" w:rsidRPr="00370534">
        <w:rPr>
          <w:rFonts w:ascii="Arial" w:hAnsi="Arial" w:cs="Arial"/>
          <w:color w:val="000000" w:themeColor="text1"/>
          <w:sz w:val="22"/>
          <w:szCs w:val="22"/>
        </w:rPr>
        <w:t xml:space="preserve">em 04/07/2018, </w:t>
      </w:r>
      <w:r w:rsidR="00EF7036" w:rsidRPr="00370534">
        <w:rPr>
          <w:rFonts w:ascii="Arial" w:hAnsi="Arial" w:cs="Arial"/>
          <w:color w:val="000000" w:themeColor="text1"/>
          <w:sz w:val="22"/>
          <w:szCs w:val="22"/>
        </w:rPr>
        <w:t xml:space="preserve">o qual concedeu </w:t>
      </w:r>
      <w:r w:rsidR="00A025B3" w:rsidRPr="00370534">
        <w:rPr>
          <w:rFonts w:ascii="Arial" w:hAnsi="Arial" w:cs="Arial"/>
          <w:color w:val="000000" w:themeColor="text1"/>
          <w:sz w:val="22"/>
          <w:szCs w:val="22"/>
        </w:rPr>
        <w:t xml:space="preserve">20 dias de prazo para a SEDUC cumprir as Decisões nºs 016/2018 (Demanda LAI nº 18.678); 017/2018 (Demanda LAI nº 18.679); 018/2018 (Demanda </w:t>
      </w:r>
      <w:r w:rsidR="00A025B3" w:rsidRPr="00370534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LAI nº 18.924) e 019/2018 (Demanda LAI nº 18.925). </w:t>
      </w:r>
      <w:r w:rsidR="008F5291" w:rsidRPr="00370534">
        <w:rPr>
          <w:rFonts w:ascii="Arial" w:hAnsi="Arial" w:cs="Arial"/>
          <w:color w:val="000000" w:themeColor="text1"/>
          <w:sz w:val="22"/>
          <w:szCs w:val="22"/>
        </w:rPr>
        <w:t xml:space="preserve">Até o momento da reunião não houve o cumprimento das Decisões nºs 016/2018 e 017/2018, tendo sido solicitada a prorrogação de prazo pela SEDUC para o atendimento (até 07/08/2018). A </w:t>
      </w:r>
      <w:r w:rsidR="00A32279" w:rsidRPr="00370534">
        <w:rPr>
          <w:rFonts w:ascii="Arial" w:hAnsi="Arial" w:cs="Arial"/>
          <w:color w:val="000000" w:themeColor="text1"/>
          <w:sz w:val="22"/>
          <w:szCs w:val="22"/>
        </w:rPr>
        <w:t>Comissão entendeu pel</w:t>
      </w:r>
      <w:r w:rsidR="008F5291" w:rsidRPr="00370534">
        <w:rPr>
          <w:rFonts w:ascii="Arial" w:hAnsi="Arial" w:cs="Arial"/>
          <w:color w:val="000000" w:themeColor="text1"/>
          <w:sz w:val="22"/>
          <w:szCs w:val="22"/>
        </w:rPr>
        <w:t>a necessidade de abertura de procedimento para apuração de responsabilidades na SEDUC, nos termos do art. 26, §</w:t>
      </w:r>
      <w:r w:rsidR="00C13698" w:rsidRPr="003705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F5291" w:rsidRPr="00370534">
        <w:rPr>
          <w:rFonts w:ascii="Arial" w:hAnsi="Arial" w:cs="Arial"/>
          <w:color w:val="000000" w:themeColor="text1"/>
          <w:sz w:val="22"/>
          <w:szCs w:val="22"/>
        </w:rPr>
        <w:t xml:space="preserve">2º, do Decreto </w:t>
      </w:r>
      <w:r w:rsidR="00A32279" w:rsidRPr="00370534">
        <w:rPr>
          <w:rFonts w:ascii="Arial" w:hAnsi="Arial" w:cs="Arial"/>
          <w:color w:val="000000" w:themeColor="text1"/>
          <w:sz w:val="22"/>
          <w:szCs w:val="22"/>
        </w:rPr>
        <w:t xml:space="preserve">Estadual </w:t>
      </w:r>
      <w:r w:rsidR="008F5291" w:rsidRPr="00370534">
        <w:rPr>
          <w:rFonts w:ascii="Arial" w:hAnsi="Arial" w:cs="Arial"/>
          <w:color w:val="000000" w:themeColor="text1"/>
          <w:sz w:val="22"/>
          <w:szCs w:val="22"/>
        </w:rPr>
        <w:t>nº 51.111/2014</w:t>
      </w:r>
      <w:r w:rsidR="00BF2423" w:rsidRPr="0037053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C80F92" w:rsidRPr="00370534">
        <w:rPr>
          <w:rFonts w:ascii="Arial" w:hAnsi="Arial" w:cs="Arial"/>
          <w:color w:val="000000" w:themeColor="text1"/>
          <w:sz w:val="22"/>
          <w:szCs w:val="22"/>
        </w:rPr>
        <w:t xml:space="preserve">Ato contínuo foi </w:t>
      </w:r>
      <w:r w:rsidR="00664D70" w:rsidRPr="00370534">
        <w:rPr>
          <w:rFonts w:ascii="Arial" w:hAnsi="Arial" w:cs="Arial"/>
          <w:color w:val="000000" w:themeColor="text1"/>
          <w:sz w:val="22"/>
          <w:szCs w:val="22"/>
        </w:rPr>
        <w:t>realizado o julgamento dos</w:t>
      </w:r>
      <w:r w:rsidR="00C80F92" w:rsidRPr="00370534">
        <w:rPr>
          <w:rFonts w:ascii="Arial" w:hAnsi="Arial" w:cs="Arial"/>
          <w:color w:val="000000" w:themeColor="text1"/>
          <w:sz w:val="22"/>
          <w:szCs w:val="22"/>
        </w:rPr>
        <w:t xml:space="preserve"> recursos relativos às seguintes Demandas LAI:</w:t>
      </w:r>
      <w:r w:rsidR="00A32279" w:rsidRPr="00370534">
        <w:rPr>
          <w:rFonts w:ascii="Arial" w:hAnsi="Arial" w:cs="Arial"/>
          <w:color w:val="000000" w:themeColor="text1"/>
          <w:sz w:val="22"/>
          <w:szCs w:val="22"/>
        </w:rPr>
        <w:t xml:space="preserve"> 18.166 (relatoria SEDUC) e 18.418 (relatoria SEFAZ/CAGE)</w:t>
      </w:r>
      <w:r w:rsidR="00C80F92" w:rsidRPr="00370534">
        <w:rPr>
          <w:rFonts w:ascii="Arial" w:hAnsi="Arial" w:cs="Arial"/>
          <w:color w:val="000000" w:themeColor="text1"/>
          <w:sz w:val="22"/>
          <w:szCs w:val="22"/>
        </w:rPr>
        <w:t>, distribuídos na 23ª Reunião Ordinária; 19.162 (relatoria SPGG),</w:t>
      </w:r>
      <w:r w:rsidR="00A32279" w:rsidRPr="00370534">
        <w:rPr>
          <w:rFonts w:ascii="Arial" w:hAnsi="Arial" w:cs="Arial"/>
          <w:color w:val="000000" w:themeColor="text1"/>
          <w:sz w:val="22"/>
          <w:szCs w:val="22"/>
        </w:rPr>
        <w:t xml:space="preserve"> 19.189 (relatoria SEDUC) e 19.315 (relatoria SSP), </w:t>
      </w:r>
      <w:r w:rsidR="00C80F92" w:rsidRPr="00370534">
        <w:rPr>
          <w:rFonts w:ascii="Arial" w:hAnsi="Arial" w:cs="Arial"/>
          <w:color w:val="000000" w:themeColor="text1"/>
          <w:sz w:val="22"/>
          <w:szCs w:val="22"/>
        </w:rPr>
        <w:t>distribuídos na 24ª Reunião Ordinária</w:t>
      </w:r>
      <w:r w:rsidR="00BF2423" w:rsidRPr="00370534">
        <w:rPr>
          <w:rFonts w:ascii="Arial" w:hAnsi="Arial" w:cs="Arial"/>
          <w:color w:val="000000" w:themeColor="text1"/>
          <w:sz w:val="22"/>
          <w:szCs w:val="22"/>
        </w:rPr>
        <w:t>;</w:t>
      </w:r>
      <w:r w:rsidR="00C80F92" w:rsidRPr="00370534">
        <w:rPr>
          <w:rFonts w:ascii="Arial" w:hAnsi="Arial" w:cs="Arial"/>
          <w:color w:val="000000" w:themeColor="text1"/>
          <w:sz w:val="22"/>
          <w:szCs w:val="22"/>
        </w:rPr>
        <w:t xml:space="preserve"> 19.307 e 19.323 (relatorias SMARH/APERS), distribuídos na 25ª Reunião Ordinária. </w:t>
      </w:r>
      <w:r w:rsidR="00266299" w:rsidRPr="00370534">
        <w:rPr>
          <w:rFonts w:ascii="Arial" w:hAnsi="Arial" w:cs="Arial"/>
          <w:color w:val="000000" w:themeColor="text1"/>
          <w:sz w:val="22"/>
          <w:szCs w:val="22"/>
        </w:rPr>
        <w:t xml:space="preserve">As Decisões serão oportunamente disponibilizadas, na íntegra, </w:t>
      </w:r>
      <w:r w:rsidR="008C385C" w:rsidRPr="00370534">
        <w:rPr>
          <w:rStyle w:val="Forte"/>
          <w:rFonts w:ascii="Arial" w:hAnsi="Arial" w:cs="Arial"/>
          <w:b w:val="0"/>
          <w:color w:val="000000" w:themeColor="text1"/>
          <w:sz w:val="22"/>
          <w:szCs w:val="22"/>
        </w:rPr>
        <w:t xml:space="preserve">no </w:t>
      </w:r>
      <w:r w:rsidR="008C385C" w:rsidRPr="00370534">
        <w:rPr>
          <w:rStyle w:val="Forte"/>
          <w:rFonts w:ascii="Arial" w:hAnsi="Arial" w:cs="Arial"/>
          <w:b w:val="0"/>
          <w:i/>
          <w:color w:val="000000" w:themeColor="text1"/>
          <w:sz w:val="22"/>
          <w:szCs w:val="22"/>
        </w:rPr>
        <w:t>link</w:t>
      </w:r>
      <w:r w:rsidR="008C385C" w:rsidRPr="00370534">
        <w:rPr>
          <w:rStyle w:val="Forte"/>
          <w:rFonts w:ascii="Arial" w:hAnsi="Arial" w:cs="Arial"/>
          <w:b w:val="0"/>
          <w:color w:val="000000" w:themeColor="text1"/>
          <w:sz w:val="22"/>
          <w:szCs w:val="22"/>
        </w:rPr>
        <w:t xml:space="preserve">: </w:t>
      </w:r>
      <w:r w:rsidR="008C385C" w:rsidRPr="00370534">
        <w:rPr>
          <w:rStyle w:val="Forte"/>
          <w:rFonts w:ascii="Arial" w:hAnsi="Arial" w:cs="Arial"/>
          <w:b w:val="0"/>
          <w:i/>
          <w:color w:val="000000" w:themeColor="text1"/>
          <w:sz w:val="22"/>
          <w:szCs w:val="22"/>
        </w:rPr>
        <w:t>http://www.centraldeinformacao.rs.gov.br/decisoes</w:t>
      </w:r>
      <w:r w:rsidR="008C385C" w:rsidRPr="00370534">
        <w:rPr>
          <w:rStyle w:val="Forte"/>
          <w:rFonts w:ascii="Arial" w:hAnsi="Arial" w:cs="Arial"/>
          <w:b w:val="0"/>
          <w:color w:val="000000" w:themeColor="text1"/>
          <w:sz w:val="22"/>
          <w:szCs w:val="22"/>
        </w:rPr>
        <w:t>.</w:t>
      </w:r>
      <w:r w:rsidR="006566B6" w:rsidRPr="003705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F2423" w:rsidRPr="00370534">
        <w:rPr>
          <w:rFonts w:ascii="Arial" w:hAnsi="Arial" w:cs="Arial"/>
          <w:color w:val="000000" w:themeColor="text1"/>
          <w:sz w:val="22"/>
          <w:szCs w:val="22"/>
        </w:rPr>
        <w:t>Na sequência</w:t>
      </w:r>
      <w:r w:rsidR="00C13698" w:rsidRPr="00370534">
        <w:rPr>
          <w:rFonts w:ascii="Arial" w:hAnsi="Arial" w:cs="Arial"/>
          <w:color w:val="000000" w:themeColor="text1"/>
          <w:sz w:val="22"/>
          <w:szCs w:val="22"/>
        </w:rPr>
        <w:t>,</w:t>
      </w:r>
      <w:r w:rsidR="00BF2423" w:rsidRPr="00370534">
        <w:rPr>
          <w:rFonts w:ascii="Arial" w:hAnsi="Arial" w:cs="Arial"/>
          <w:color w:val="000000" w:themeColor="text1"/>
          <w:sz w:val="22"/>
          <w:szCs w:val="22"/>
        </w:rPr>
        <w:t xml:space="preserve"> fora</w:t>
      </w:r>
      <w:r w:rsidR="002C7114" w:rsidRPr="00370534">
        <w:rPr>
          <w:rFonts w:ascii="Arial" w:hAnsi="Arial" w:cs="Arial"/>
          <w:color w:val="000000" w:themeColor="text1"/>
          <w:sz w:val="22"/>
          <w:szCs w:val="22"/>
        </w:rPr>
        <w:t>m distribuídos para relatoria 07</w:t>
      </w:r>
      <w:r w:rsidR="00BF2423" w:rsidRPr="00370534">
        <w:rPr>
          <w:rFonts w:ascii="Arial" w:hAnsi="Arial" w:cs="Arial"/>
          <w:color w:val="000000" w:themeColor="text1"/>
          <w:sz w:val="22"/>
          <w:szCs w:val="22"/>
        </w:rPr>
        <w:t xml:space="preserve"> recursos novos, sendo 03 conexos: 19.876, 19.877 e 19.878 (conexos – relatoria SEFAZ/CAGE); 19.744 e 20.358 (relatorias SSP) e 19.740</w:t>
      </w:r>
      <w:r w:rsidR="002C7114" w:rsidRPr="00370534">
        <w:rPr>
          <w:rFonts w:ascii="Arial" w:hAnsi="Arial" w:cs="Arial"/>
          <w:color w:val="000000" w:themeColor="text1"/>
          <w:sz w:val="22"/>
          <w:szCs w:val="22"/>
        </w:rPr>
        <w:t xml:space="preserve"> e 20.214</w:t>
      </w:r>
      <w:r w:rsidR="00BF2423" w:rsidRPr="00370534">
        <w:rPr>
          <w:rFonts w:ascii="Arial" w:hAnsi="Arial" w:cs="Arial"/>
          <w:color w:val="000000" w:themeColor="text1"/>
          <w:sz w:val="22"/>
          <w:szCs w:val="22"/>
        </w:rPr>
        <w:t xml:space="preserve"> (relatoria</w:t>
      </w:r>
      <w:r w:rsidR="002C7114" w:rsidRPr="00370534">
        <w:rPr>
          <w:rFonts w:ascii="Arial" w:hAnsi="Arial" w:cs="Arial"/>
          <w:color w:val="000000" w:themeColor="text1"/>
          <w:sz w:val="22"/>
          <w:szCs w:val="22"/>
        </w:rPr>
        <w:t>s</w:t>
      </w:r>
      <w:r w:rsidR="00BF2423" w:rsidRPr="00370534">
        <w:rPr>
          <w:rFonts w:ascii="Arial" w:hAnsi="Arial" w:cs="Arial"/>
          <w:color w:val="000000" w:themeColor="text1"/>
          <w:sz w:val="22"/>
          <w:szCs w:val="22"/>
        </w:rPr>
        <w:t xml:space="preserve"> SES). Após, a Presidência propôs a alteração do </w:t>
      </w:r>
      <w:r w:rsidR="00596BA3" w:rsidRPr="00370534">
        <w:rPr>
          <w:rFonts w:ascii="Arial" w:hAnsi="Arial" w:cs="Arial"/>
          <w:color w:val="000000" w:themeColor="text1"/>
          <w:sz w:val="22"/>
          <w:szCs w:val="22"/>
        </w:rPr>
        <w:t xml:space="preserve">art. 22, inciso V, do Decreto </w:t>
      </w:r>
      <w:r w:rsidR="00C13698" w:rsidRPr="00370534">
        <w:rPr>
          <w:rFonts w:ascii="Arial" w:hAnsi="Arial" w:cs="Arial"/>
          <w:color w:val="000000" w:themeColor="text1"/>
          <w:sz w:val="22"/>
          <w:szCs w:val="22"/>
        </w:rPr>
        <w:t xml:space="preserve">Estadual </w:t>
      </w:r>
      <w:r w:rsidR="00596BA3" w:rsidRPr="00370534">
        <w:rPr>
          <w:rFonts w:ascii="Arial" w:hAnsi="Arial" w:cs="Arial"/>
          <w:color w:val="000000" w:themeColor="text1"/>
          <w:sz w:val="22"/>
          <w:szCs w:val="22"/>
        </w:rPr>
        <w:t>nº 49.111/2012</w:t>
      </w:r>
      <w:r w:rsidR="00FB710D" w:rsidRPr="00370534">
        <w:rPr>
          <w:rFonts w:ascii="Arial" w:hAnsi="Arial" w:cs="Arial"/>
          <w:color w:val="000000" w:themeColor="text1"/>
          <w:sz w:val="22"/>
          <w:szCs w:val="22"/>
        </w:rPr>
        <w:t>, a fim de que passe a constar com a seguinte redação: “</w:t>
      </w:r>
      <w:r w:rsidR="00FB710D" w:rsidRPr="00370534">
        <w:rPr>
          <w:rFonts w:ascii="Arial" w:hAnsi="Arial" w:cs="Arial"/>
          <w:i/>
          <w:iCs/>
          <w:color w:val="000000" w:themeColor="text1"/>
          <w:sz w:val="22"/>
          <w:szCs w:val="22"/>
        </w:rPr>
        <w:t>subsidiar as decisões dos órgãos e entidades da Administração Pública Estadual relativas ao atendimento das demandas oriundas da aplicação do disposto neste Decreto, sem prejuízo da competência própria da Procuradoria-Geral do Estado para a orientação jurídico-normativa, quando for o caso, nos termos do art. 115, inciso I, da Constituição Estadual”</w:t>
      </w:r>
      <w:r w:rsidR="00FB710D" w:rsidRPr="00370534">
        <w:rPr>
          <w:rFonts w:ascii="Arial" w:hAnsi="Arial" w:cs="Arial"/>
          <w:color w:val="000000" w:themeColor="text1"/>
          <w:sz w:val="22"/>
          <w:szCs w:val="22"/>
        </w:rPr>
        <w:t xml:space="preserve">, bem como do art. </w:t>
      </w:r>
      <w:r w:rsidR="00AB5776" w:rsidRPr="00370534">
        <w:rPr>
          <w:rFonts w:ascii="Arial" w:hAnsi="Arial" w:cs="Arial"/>
          <w:color w:val="000000" w:themeColor="text1"/>
          <w:sz w:val="22"/>
          <w:szCs w:val="22"/>
        </w:rPr>
        <w:t xml:space="preserve">1º, inciso V, e 11, inciso II, do Decreto </w:t>
      </w:r>
      <w:r w:rsidR="00C13698" w:rsidRPr="00370534">
        <w:rPr>
          <w:rFonts w:ascii="Arial" w:hAnsi="Arial" w:cs="Arial"/>
          <w:color w:val="000000" w:themeColor="text1"/>
          <w:sz w:val="22"/>
          <w:szCs w:val="22"/>
        </w:rPr>
        <w:t xml:space="preserve">Estadual </w:t>
      </w:r>
      <w:r w:rsidR="00AB5776" w:rsidRPr="00370534">
        <w:rPr>
          <w:rFonts w:ascii="Arial" w:hAnsi="Arial" w:cs="Arial"/>
          <w:color w:val="000000" w:themeColor="text1"/>
          <w:sz w:val="22"/>
          <w:szCs w:val="22"/>
        </w:rPr>
        <w:t>nº 51.111/2014, a fim de que as redações passem a constar: “</w:t>
      </w:r>
      <w:r w:rsidR="00AB5776" w:rsidRPr="00370534">
        <w:rPr>
          <w:rFonts w:ascii="Arial" w:hAnsi="Arial" w:cs="Arial"/>
          <w:i/>
          <w:iCs/>
          <w:color w:val="000000" w:themeColor="text1"/>
          <w:sz w:val="22"/>
          <w:szCs w:val="22"/>
        </w:rPr>
        <w:t>subsidiar as decisões dos órgãos e entidades da Administração Pública Estadual relativas ao atendimento das demandas oriundas da aplicação do disposto no Decreto nº 49.111/2012, sem prejuízo da competência própria da Procuradoria-Geral do Estado para a orientação jurídico-normativa, quando for o caso, nos termos do art. 115, inciso I, da Constituição Estadual” e “nota técnica, quando se tratar de matéria prevista no inciso V do art. 1º deste Decreto”</w:t>
      </w:r>
      <w:r w:rsidR="00AB5776" w:rsidRPr="00370534">
        <w:rPr>
          <w:rFonts w:ascii="Arial" w:hAnsi="Arial" w:cs="Arial"/>
          <w:iCs/>
          <w:color w:val="000000" w:themeColor="text1"/>
          <w:sz w:val="22"/>
          <w:szCs w:val="22"/>
        </w:rPr>
        <w:t>, respectivamente. A proposta foi acolhida pela unanimidade dos membros presentes, sendo que os trâmites prévios à publicação deverão ser impulsionados pela Secretaria Executiva.</w:t>
      </w:r>
      <w:r w:rsidR="005A6A20" w:rsidRPr="00370534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391FF2" w:rsidRPr="00370534">
        <w:rPr>
          <w:rFonts w:ascii="Arial" w:hAnsi="Arial" w:cs="Arial"/>
          <w:color w:val="000000" w:themeColor="text1"/>
          <w:sz w:val="22"/>
          <w:szCs w:val="22"/>
        </w:rPr>
        <w:t>Em seguida</w:t>
      </w:r>
      <w:r w:rsidR="00C13698" w:rsidRPr="00370534">
        <w:rPr>
          <w:rFonts w:ascii="Arial" w:hAnsi="Arial" w:cs="Arial"/>
          <w:color w:val="000000" w:themeColor="text1"/>
          <w:sz w:val="22"/>
          <w:szCs w:val="22"/>
        </w:rPr>
        <w:t>,</w:t>
      </w:r>
      <w:r w:rsidR="00DC1D88" w:rsidRPr="00370534">
        <w:rPr>
          <w:rFonts w:ascii="Arial" w:hAnsi="Arial" w:cs="Arial"/>
          <w:color w:val="000000" w:themeColor="text1"/>
          <w:sz w:val="22"/>
          <w:szCs w:val="22"/>
        </w:rPr>
        <w:t xml:space="preserve"> a PGE relatou </w:t>
      </w:r>
      <w:r w:rsidR="00BF2423" w:rsidRPr="00370534">
        <w:rPr>
          <w:rFonts w:ascii="Arial" w:hAnsi="Arial" w:cs="Arial"/>
          <w:color w:val="000000" w:themeColor="text1"/>
          <w:sz w:val="22"/>
          <w:szCs w:val="22"/>
        </w:rPr>
        <w:t xml:space="preserve">a Nota Técnica </w:t>
      </w:r>
      <w:r w:rsidR="00DC1D88" w:rsidRPr="00370534">
        <w:rPr>
          <w:rFonts w:ascii="Arial" w:hAnsi="Arial" w:cs="Arial"/>
          <w:color w:val="000000" w:themeColor="text1"/>
          <w:sz w:val="22"/>
          <w:szCs w:val="22"/>
        </w:rPr>
        <w:t>que respon</w:t>
      </w:r>
      <w:r w:rsidR="00C13698" w:rsidRPr="00370534">
        <w:rPr>
          <w:rFonts w:ascii="Arial" w:hAnsi="Arial" w:cs="Arial"/>
          <w:color w:val="000000" w:themeColor="text1"/>
          <w:sz w:val="22"/>
          <w:szCs w:val="22"/>
        </w:rPr>
        <w:t>de à CORSAN, nos termos do art. 1º, inciso V, do Decreto Estadual nº 51.111/2014</w:t>
      </w:r>
      <w:r w:rsidR="00DC1D88" w:rsidRPr="003705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C13698" w:rsidRPr="00370534">
        <w:rPr>
          <w:rFonts w:ascii="Arial" w:hAnsi="Arial" w:cs="Arial"/>
          <w:color w:val="000000" w:themeColor="text1"/>
          <w:sz w:val="22"/>
          <w:szCs w:val="22"/>
        </w:rPr>
        <w:t>sobre</w:t>
      </w:r>
      <w:r w:rsidR="00DC1D88" w:rsidRPr="00370534">
        <w:rPr>
          <w:rFonts w:ascii="Arial" w:hAnsi="Arial" w:cs="Arial"/>
          <w:color w:val="000000" w:themeColor="text1"/>
          <w:sz w:val="22"/>
          <w:szCs w:val="22"/>
        </w:rPr>
        <w:t xml:space="preserve"> configuração de abuso de direito/responsabilização do cidadão na hipótese de mau uso do Serviço de Informação ao Cidadão – SIC. A </w:t>
      </w:r>
      <w:r w:rsidR="00C13698" w:rsidRPr="00370534">
        <w:rPr>
          <w:rFonts w:ascii="Arial" w:hAnsi="Arial" w:cs="Arial"/>
          <w:color w:val="000000" w:themeColor="text1"/>
          <w:sz w:val="22"/>
          <w:szCs w:val="22"/>
        </w:rPr>
        <w:t>Nota Técnica</w:t>
      </w:r>
      <w:r w:rsidR="00DC1D88" w:rsidRPr="00370534">
        <w:rPr>
          <w:rFonts w:ascii="Arial" w:hAnsi="Arial" w:cs="Arial"/>
          <w:color w:val="000000" w:themeColor="text1"/>
          <w:sz w:val="22"/>
          <w:szCs w:val="22"/>
        </w:rPr>
        <w:t xml:space="preserve"> foi aprovada pela unanimidade dos membros presentes, tendo sido determinado o seu envio para conhecimento da CORSAN.</w:t>
      </w:r>
      <w:r w:rsidR="005A6A20" w:rsidRPr="00370534">
        <w:rPr>
          <w:rFonts w:ascii="Arial" w:hAnsi="Arial" w:cs="Arial"/>
          <w:color w:val="000000" w:themeColor="text1"/>
          <w:sz w:val="22"/>
          <w:szCs w:val="22"/>
        </w:rPr>
        <w:t xml:space="preserve"> Por fim, considerando a negativa de acesso à informação nas Demandas nºs 19.651 e 19.652</w:t>
      </w:r>
      <w:r w:rsidR="003B01B6" w:rsidRPr="00370534">
        <w:rPr>
          <w:rFonts w:ascii="Arial" w:hAnsi="Arial" w:cs="Arial"/>
          <w:color w:val="000000" w:themeColor="text1"/>
          <w:sz w:val="22"/>
          <w:szCs w:val="22"/>
        </w:rPr>
        <w:t xml:space="preserve"> (pendentes de julgamento)</w:t>
      </w:r>
      <w:r w:rsidR="005A6A20" w:rsidRPr="00370534">
        <w:rPr>
          <w:rFonts w:ascii="Arial" w:hAnsi="Arial" w:cs="Arial"/>
          <w:color w:val="000000" w:themeColor="text1"/>
          <w:sz w:val="22"/>
          <w:szCs w:val="22"/>
        </w:rPr>
        <w:t>, a Presidência determina diligência</w:t>
      </w:r>
      <w:r w:rsidR="003B01B6" w:rsidRPr="00370534">
        <w:rPr>
          <w:rFonts w:ascii="Arial" w:hAnsi="Arial" w:cs="Arial"/>
          <w:color w:val="000000" w:themeColor="text1"/>
          <w:sz w:val="22"/>
          <w:szCs w:val="22"/>
        </w:rPr>
        <w:t>,</w:t>
      </w:r>
      <w:r w:rsidR="005A6A20" w:rsidRPr="003705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B01B6" w:rsidRPr="00370534">
        <w:rPr>
          <w:rFonts w:ascii="Arial" w:hAnsi="Arial" w:cs="Arial"/>
          <w:color w:val="000000" w:themeColor="text1"/>
          <w:sz w:val="22"/>
          <w:szCs w:val="22"/>
        </w:rPr>
        <w:t>com base no art. 16, §</w:t>
      </w:r>
      <w:r w:rsidR="00C13698" w:rsidRPr="003705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B01B6" w:rsidRPr="00370534">
        <w:rPr>
          <w:rFonts w:ascii="Arial" w:hAnsi="Arial" w:cs="Arial"/>
          <w:color w:val="000000" w:themeColor="text1"/>
          <w:sz w:val="22"/>
          <w:szCs w:val="22"/>
        </w:rPr>
        <w:t xml:space="preserve">2º, do Decreto </w:t>
      </w:r>
      <w:r w:rsidR="00C13698" w:rsidRPr="00370534">
        <w:rPr>
          <w:rFonts w:ascii="Arial" w:hAnsi="Arial" w:cs="Arial"/>
          <w:color w:val="000000" w:themeColor="text1"/>
          <w:sz w:val="22"/>
          <w:szCs w:val="22"/>
        </w:rPr>
        <w:t xml:space="preserve">Estadual </w:t>
      </w:r>
      <w:r w:rsidR="003B01B6" w:rsidRPr="00370534">
        <w:rPr>
          <w:rFonts w:ascii="Arial" w:hAnsi="Arial" w:cs="Arial"/>
          <w:color w:val="000000" w:themeColor="text1"/>
          <w:sz w:val="22"/>
          <w:szCs w:val="22"/>
        </w:rPr>
        <w:t xml:space="preserve">nº 51.111/2014, </w:t>
      </w:r>
      <w:r w:rsidR="00C13698" w:rsidRPr="00370534">
        <w:rPr>
          <w:rFonts w:ascii="Arial" w:hAnsi="Arial" w:cs="Arial"/>
          <w:color w:val="000000" w:themeColor="text1"/>
          <w:sz w:val="22"/>
          <w:szCs w:val="22"/>
        </w:rPr>
        <w:t>tendo em vista embasarem-se</w:t>
      </w:r>
      <w:r w:rsidR="003B01B6" w:rsidRPr="003705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13698" w:rsidRPr="00370534">
        <w:rPr>
          <w:rFonts w:ascii="Arial" w:hAnsi="Arial" w:cs="Arial"/>
          <w:color w:val="000000" w:themeColor="text1"/>
          <w:sz w:val="22"/>
          <w:szCs w:val="22"/>
        </w:rPr>
        <w:t>as negativas n</w:t>
      </w:r>
      <w:r w:rsidR="003B01B6" w:rsidRPr="00370534">
        <w:rPr>
          <w:rFonts w:ascii="Arial" w:hAnsi="Arial" w:cs="Arial"/>
          <w:color w:val="000000" w:themeColor="text1"/>
          <w:sz w:val="22"/>
          <w:szCs w:val="22"/>
        </w:rPr>
        <w:t>a classificação de informações em grau de sigilo.</w:t>
      </w:r>
      <w:r w:rsidR="00BF0686" w:rsidRPr="003705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028D3" w:rsidRPr="00370534">
        <w:rPr>
          <w:rFonts w:ascii="Arial" w:hAnsi="Arial" w:cs="Arial"/>
          <w:color w:val="000000" w:themeColor="text1"/>
          <w:sz w:val="22"/>
          <w:szCs w:val="22"/>
        </w:rPr>
        <w:t>As reuniões ordinárias já possuem datas publicadas na transparência ativa da Comissão,</w:t>
      </w:r>
      <w:r w:rsidR="007B2E55" w:rsidRPr="00370534">
        <w:rPr>
          <w:rFonts w:ascii="Arial" w:hAnsi="Arial" w:cs="Arial"/>
          <w:color w:val="000000" w:themeColor="text1"/>
          <w:sz w:val="22"/>
          <w:szCs w:val="22"/>
        </w:rPr>
        <w:t xml:space="preserve"> as quais serão realizadas no </w:t>
      </w:r>
      <w:r w:rsidR="00C80F92" w:rsidRPr="00370534">
        <w:rPr>
          <w:rFonts w:ascii="Arial" w:hAnsi="Arial" w:cs="Arial"/>
          <w:color w:val="000000" w:themeColor="text1"/>
          <w:sz w:val="22"/>
          <w:szCs w:val="22"/>
        </w:rPr>
        <w:t>Conselho Superior da PGE, Prédio do DAER, 19º andar</w:t>
      </w:r>
      <w:r w:rsidR="007B2E55" w:rsidRPr="00370534">
        <w:rPr>
          <w:rFonts w:ascii="Arial" w:hAnsi="Arial" w:cs="Arial"/>
          <w:color w:val="000000" w:themeColor="text1"/>
          <w:sz w:val="22"/>
          <w:szCs w:val="22"/>
        </w:rPr>
        <w:t xml:space="preserve"> (qualquer </w:t>
      </w:r>
      <w:r w:rsidR="00C80F92" w:rsidRPr="00370534">
        <w:rPr>
          <w:rFonts w:ascii="Arial" w:hAnsi="Arial" w:cs="Arial"/>
          <w:color w:val="000000" w:themeColor="text1"/>
          <w:sz w:val="22"/>
          <w:szCs w:val="22"/>
        </w:rPr>
        <w:t>alteração será previamente cientificada</w:t>
      </w:r>
      <w:r w:rsidRPr="00370534">
        <w:rPr>
          <w:rFonts w:ascii="Arial" w:hAnsi="Arial" w:cs="Arial"/>
          <w:color w:val="000000" w:themeColor="text1"/>
          <w:sz w:val="22"/>
          <w:szCs w:val="22"/>
        </w:rPr>
        <w:t xml:space="preserve"> aos membros da CMRI/RS pela Secretaria Executiva </w:t>
      </w:r>
      <w:r w:rsidR="007B2E55" w:rsidRPr="00370534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370534">
        <w:rPr>
          <w:rFonts w:ascii="Arial" w:hAnsi="Arial" w:cs="Arial"/>
          <w:i/>
          <w:color w:val="000000" w:themeColor="text1"/>
          <w:sz w:val="22"/>
          <w:szCs w:val="22"/>
        </w:rPr>
        <w:t>e-mail</w:t>
      </w:r>
      <w:r w:rsidR="00C80F92" w:rsidRPr="00370534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C80F92" w:rsidRPr="00370534">
        <w:rPr>
          <w:rFonts w:ascii="Arial" w:hAnsi="Arial" w:cs="Arial"/>
          <w:color w:val="000000" w:themeColor="text1"/>
          <w:sz w:val="22"/>
          <w:szCs w:val="22"/>
        </w:rPr>
        <w:t>ou telefone</w:t>
      </w:r>
      <w:r w:rsidRPr="00370534">
        <w:rPr>
          <w:rFonts w:ascii="Arial" w:hAnsi="Arial" w:cs="Arial"/>
          <w:color w:val="000000" w:themeColor="text1"/>
          <w:sz w:val="22"/>
          <w:szCs w:val="22"/>
        </w:rPr>
        <w:t>).</w:t>
      </w:r>
      <w:r w:rsidR="006566B6" w:rsidRPr="003705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5A6A20" w:rsidRPr="00370534" w:rsidRDefault="005A6A20" w:rsidP="00BF068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BF0686" w:rsidRPr="00370534" w:rsidRDefault="00BF0686" w:rsidP="00BF068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5A6A20" w:rsidRPr="00370534" w:rsidRDefault="005A6A20" w:rsidP="00CB7EE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46241A" w:rsidRPr="00370534" w:rsidRDefault="0046241A" w:rsidP="00CB7EE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370534">
        <w:rPr>
          <w:rFonts w:ascii="Arial" w:hAnsi="Arial" w:cs="Arial"/>
          <w:color w:val="000000" w:themeColor="text1"/>
        </w:rPr>
        <w:t>Procuradoria-Geral do Estado</w:t>
      </w:r>
    </w:p>
    <w:p w:rsidR="0046241A" w:rsidRPr="00370534" w:rsidRDefault="0046241A" w:rsidP="00CB7EE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CB7EE6" w:rsidRPr="00370534" w:rsidRDefault="00CB7EE6" w:rsidP="00CB7EE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CB7EE6" w:rsidRPr="00370534" w:rsidRDefault="00CB7EE6" w:rsidP="00CB7EE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DE6DD3" w:rsidRPr="00370534" w:rsidRDefault="0041480D" w:rsidP="00CB7EE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370534">
        <w:rPr>
          <w:rFonts w:ascii="Arial" w:hAnsi="Arial" w:cs="Arial"/>
          <w:color w:val="000000" w:themeColor="text1"/>
        </w:rPr>
        <w:t>Subchefia de Ética, Controle Público e Transparência da Secretaria da Casa Civil/RS</w:t>
      </w:r>
    </w:p>
    <w:p w:rsidR="00DE6DD3" w:rsidRPr="00370534" w:rsidRDefault="00DE6DD3" w:rsidP="00CB7EE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241BC8" w:rsidRPr="00370534" w:rsidRDefault="00241BC8" w:rsidP="00CB7EE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241BC8" w:rsidRPr="00370534" w:rsidRDefault="00241BC8" w:rsidP="00CB7EE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241BC8" w:rsidRPr="00370534" w:rsidRDefault="00241BC8" w:rsidP="00CB7EE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370534">
        <w:rPr>
          <w:rFonts w:ascii="Arial" w:hAnsi="Arial" w:cs="Arial"/>
          <w:color w:val="000000" w:themeColor="text1"/>
        </w:rPr>
        <w:t>Secretaria da Educação</w:t>
      </w:r>
      <w:r w:rsidR="004028D3" w:rsidRPr="00370534">
        <w:rPr>
          <w:rFonts w:ascii="Arial" w:hAnsi="Arial" w:cs="Arial"/>
          <w:color w:val="000000" w:themeColor="text1"/>
        </w:rPr>
        <w:t xml:space="preserve"> </w:t>
      </w:r>
    </w:p>
    <w:p w:rsidR="00EE2586" w:rsidRPr="00370534" w:rsidRDefault="00EE2586" w:rsidP="00CB7EE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CB7EE6" w:rsidRPr="00370534" w:rsidRDefault="00CB7EE6" w:rsidP="00CB7EE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CB7EE6" w:rsidRPr="00370534" w:rsidRDefault="00CB7EE6" w:rsidP="00CB7EE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CB7EE6" w:rsidRPr="00370534" w:rsidRDefault="00CB7EE6" w:rsidP="00CB7EE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370534">
        <w:rPr>
          <w:rFonts w:ascii="Arial" w:hAnsi="Arial" w:cs="Arial"/>
          <w:color w:val="000000" w:themeColor="text1"/>
        </w:rPr>
        <w:t>Secretaria da Fazenda, pela Contadoria e Auditoria-Geral</w:t>
      </w:r>
    </w:p>
    <w:p w:rsidR="00266299" w:rsidRPr="00370534" w:rsidRDefault="00266299" w:rsidP="00CB7EE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266299" w:rsidRPr="0046241A" w:rsidRDefault="00266299" w:rsidP="00CB7EE6">
      <w:pPr>
        <w:spacing w:after="0" w:line="240" w:lineRule="auto"/>
        <w:jc w:val="center"/>
        <w:rPr>
          <w:rFonts w:ascii="Arial" w:hAnsi="Arial" w:cs="Arial"/>
        </w:rPr>
      </w:pPr>
    </w:p>
    <w:p w:rsidR="00266299" w:rsidRPr="0046241A" w:rsidRDefault="00266299" w:rsidP="00CB7EE6">
      <w:pPr>
        <w:spacing w:after="0" w:line="240" w:lineRule="auto"/>
        <w:jc w:val="center"/>
        <w:rPr>
          <w:rFonts w:ascii="Arial" w:hAnsi="Arial" w:cs="Arial"/>
        </w:rPr>
      </w:pPr>
    </w:p>
    <w:p w:rsidR="00266299" w:rsidRPr="0046241A" w:rsidRDefault="00266299" w:rsidP="00CB7EE6">
      <w:pPr>
        <w:spacing w:after="0" w:line="240" w:lineRule="auto"/>
        <w:jc w:val="center"/>
        <w:rPr>
          <w:rFonts w:ascii="Arial" w:hAnsi="Arial" w:cs="Arial"/>
        </w:rPr>
      </w:pPr>
      <w:r w:rsidRPr="0046241A">
        <w:rPr>
          <w:rFonts w:ascii="Arial" w:hAnsi="Arial" w:cs="Arial"/>
        </w:rPr>
        <w:t>Secretaria do Planejamento, Governança e Gestão</w:t>
      </w:r>
    </w:p>
    <w:p w:rsidR="00DE6DD3" w:rsidRPr="0046241A" w:rsidRDefault="00DE6DD3" w:rsidP="00CB7EE6">
      <w:pPr>
        <w:spacing w:after="0" w:line="240" w:lineRule="auto"/>
        <w:rPr>
          <w:rFonts w:ascii="Arial" w:hAnsi="Arial" w:cs="Arial"/>
        </w:rPr>
      </w:pPr>
    </w:p>
    <w:p w:rsidR="00266299" w:rsidRPr="0046241A" w:rsidRDefault="00266299" w:rsidP="00CB7EE6">
      <w:pPr>
        <w:spacing w:after="0" w:line="240" w:lineRule="auto"/>
        <w:rPr>
          <w:rFonts w:ascii="Arial" w:hAnsi="Arial" w:cs="Arial"/>
        </w:rPr>
      </w:pPr>
    </w:p>
    <w:p w:rsidR="00241BC8" w:rsidRPr="0046241A" w:rsidRDefault="00241BC8" w:rsidP="00CB7EE6">
      <w:pPr>
        <w:spacing w:after="0" w:line="240" w:lineRule="auto"/>
        <w:rPr>
          <w:rFonts w:ascii="Arial" w:hAnsi="Arial" w:cs="Arial"/>
        </w:rPr>
      </w:pPr>
    </w:p>
    <w:p w:rsidR="00241BC8" w:rsidRPr="0046241A" w:rsidRDefault="00241BC8" w:rsidP="00CB7EE6">
      <w:pPr>
        <w:spacing w:after="0" w:line="240" w:lineRule="auto"/>
        <w:jc w:val="center"/>
        <w:rPr>
          <w:rFonts w:ascii="Arial" w:hAnsi="Arial" w:cs="Arial"/>
        </w:rPr>
      </w:pPr>
      <w:r w:rsidRPr="0046241A">
        <w:rPr>
          <w:rFonts w:ascii="Arial" w:hAnsi="Arial" w:cs="Arial"/>
        </w:rPr>
        <w:t>Secretaria da Saúde</w:t>
      </w:r>
    </w:p>
    <w:p w:rsidR="005A6A20" w:rsidRPr="0046241A" w:rsidRDefault="005A6A20" w:rsidP="00CB7EE6">
      <w:pPr>
        <w:spacing w:after="0" w:line="240" w:lineRule="auto"/>
        <w:rPr>
          <w:rFonts w:ascii="Arial" w:hAnsi="Arial" w:cs="Arial"/>
        </w:rPr>
      </w:pPr>
    </w:p>
    <w:p w:rsidR="00241BC8" w:rsidRPr="0046241A" w:rsidRDefault="00241BC8" w:rsidP="00CB7EE6">
      <w:pPr>
        <w:spacing w:after="0" w:line="240" w:lineRule="auto"/>
        <w:rPr>
          <w:rFonts w:ascii="Arial" w:hAnsi="Arial" w:cs="Arial"/>
        </w:rPr>
      </w:pPr>
    </w:p>
    <w:p w:rsidR="00DE6DD3" w:rsidRPr="0046241A" w:rsidRDefault="00DE6DD3" w:rsidP="00CB7EE6">
      <w:pPr>
        <w:spacing w:after="0" w:line="240" w:lineRule="auto"/>
        <w:rPr>
          <w:rFonts w:ascii="Arial" w:hAnsi="Arial" w:cs="Arial"/>
        </w:rPr>
      </w:pPr>
    </w:p>
    <w:p w:rsidR="004028D3" w:rsidRDefault="004F40E4" w:rsidP="00CB7EE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B7EE6">
        <w:rPr>
          <w:rFonts w:ascii="Arial" w:hAnsi="Arial" w:cs="Arial"/>
          <w:sz w:val="18"/>
          <w:szCs w:val="18"/>
        </w:rPr>
        <w:t>Secretaria da Modernização Administrativa e dos</w:t>
      </w:r>
      <w:r w:rsidR="0041480D" w:rsidRPr="00CB7EE6">
        <w:rPr>
          <w:rFonts w:ascii="Arial" w:hAnsi="Arial" w:cs="Arial"/>
          <w:sz w:val="18"/>
          <w:szCs w:val="18"/>
        </w:rPr>
        <w:t xml:space="preserve"> Recursos Humanos/Arquivo Público do Estado</w:t>
      </w:r>
      <w:r w:rsidR="004028D3" w:rsidRPr="00CB7EE6">
        <w:rPr>
          <w:rFonts w:ascii="Arial" w:hAnsi="Arial" w:cs="Arial"/>
          <w:sz w:val="18"/>
          <w:szCs w:val="18"/>
        </w:rPr>
        <w:t xml:space="preserve"> </w:t>
      </w:r>
    </w:p>
    <w:p w:rsidR="00CB7EE6" w:rsidRDefault="00CB7EE6" w:rsidP="00CB7EE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B7EE6" w:rsidRDefault="00CB7EE6" w:rsidP="00CB7EE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B7EE6" w:rsidRDefault="00CB7EE6" w:rsidP="00CB7EE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B7EE6" w:rsidRPr="00CB7EE6" w:rsidRDefault="00CB7EE6" w:rsidP="00CB7EE6">
      <w:pPr>
        <w:spacing w:after="0" w:line="240" w:lineRule="auto"/>
        <w:jc w:val="center"/>
        <w:rPr>
          <w:rFonts w:ascii="Arial" w:hAnsi="Arial" w:cs="Arial"/>
        </w:rPr>
      </w:pPr>
    </w:p>
    <w:p w:rsidR="00CB7EE6" w:rsidRPr="00CB7EE6" w:rsidRDefault="00CB7EE6" w:rsidP="00CB7EE6">
      <w:pPr>
        <w:spacing w:after="0" w:line="240" w:lineRule="auto"/>
        <w:jc w:val="center"/>
        <w:rPr>
          <w:rFonts w:ascii="Arial" w:hAnsi="Arial" w:cs="Arial"/>
        </w:rPr>
      </w:pPr>
      <w:r w:rsidRPr="00CB7EE6">
        <w:rPr>
          <w:rFonts w:ascii="Arial" w:hAnsi="Arial" w:cs="Arial"/>
        </w:rPr>
        <w:t>Secretaria da Segurança Públi</w:t>
      </w:r>
      <w:r>
        <w:rPr>
          <w:rFonts w:ascii="Arial" w:hAnsi="Arial" w:cs="Arial"/>
        </w:rPr>
        <w:t>c</w:t>
      </w:r>
      <w:r w:rsidRPr="00CB7EE6">
        <w:rPr>
          <w:rFonts w:ascii="Arial" w:hAnsi="Arial" w:cs="Arial"/>
        </w:rPr>
        <w:t>a</w:t>
      </w:r>
    </w:p>
    <w:p w:rsidR="006566B6" w:rsidRPr="0046241A" w:rsidRDefault="006566B6" w:rsidP="00CB7EE6">
      <w:pPr>
        <w:spacing w:after="0" w:line="240" w:lineRule="auto"/>
        <w:rPr>
          <w:rFonts w:ascii="Arial" w:hAnsi="Arial" w:cs="Arial"/>
        </w:rPr>
      </w:pPr>
      <w:bookmarkStart w:id="2" w:name="__UnoMark__139_782261568"/>
      <w:bookmarkEnd w:id="2"/>
    </w:p>
    <w:sectPr w:rsidR="006566B6" w:rsidRPr="0046241A" w:rsidSect="00DE6DD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9DB" w:rsidRDefault="000C49DB" w:rsidP="00DE6DD3">
      <w:pPr>
        <w:spacing w:after="0" w:line="240" w:lineRule="auto"/>
      </w:pPr>
      <w:r>
        <w:separator/>
      </w:r>
    </w:p>
  </w:endnote>
  <w:endnote w:type="continuationSeparator" w:id="1">
    <w:p w:rsidR="000C49DB" w:rsidRDefault="000C49DB" w:rsidP="00DE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91" w:rsidRDefault="008F5291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26ª Reunião Ordinária da CMRI/RS – 31/07/18, 14h30min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9DB" w:rsidRDefault="000C49DB" w:rsidP="00DE6DD3">
      <w:pPr>
        <w:spacing w:after="0" w:line="240" w:lineRule="auto"/>
      </w:pPr>
      <w:r>
        <w:separator/>
      </w:r>
    </w:p>
  </w:footnote>
  <w:footnote w:type="continuationSeparator" w:id="1">
    <w:p w:rsidR="000C49DB" w:rsidRDefault="000C49DB" w:rsidP="00DE6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470521"/>
      <w:docPartObj>
        <w:docPartGallery w:val="Page Numbers (Top of Page)"/>
        <w:docPartUnique/>
      </w:docPartObj>
    </w:sdtPr>
    <w:sdtContent>
      <w:p w:rsidR="008F5291" w:rsidRDefault="00BF03B2">
        <w:pPr>
          <w:pStyle w:val="Cabealho"/>
          <w:jc w:val="right"/>
        </w:pPr>
        <w:r>
          <w:fldChar w:fldCharType="begin"/>
        </w:r>
        <w:r w:rsidR="007C032E">
          <w:instrText>PAGE</w:instrText>
        </w:r>
        <w:r>
          <w:fldChar w:fldCharType="separate"/>
        </w:r>
        <w:r w:rsidR="00C110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5291" w:rsidRDefault="008F529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DD3"/>
    <w:rsid w:val="0000081D"/>
    <w:rsid w:val="00005F51"/>
    <w:rsid w:val="000128EF"/>
    <w:rsid w:val="0001343F"/>
    <w:rsid w:val="00014654"/>
    <w:rsid w:val="00021F77"/>
    <w:rsid w:val="00035454"/>
    <w:rsid w:val="00040105"/>
    <w:rsid w:val="00057C44"/>
    <w:rsid w:val="00076513"/>
    <w:rsid w:val="00097DC9"/>
    <w:rsid w:val="000A2252"/>
    <w:rsid w:val="000A24B9"/>
    <w:rsid w:val="000C49DB"/>
    <w:rsid w:val="000D3FDF"/>
    <w:rsid w:val="000E050F"/>
    <w:rsid w:val="000E329B"/>
    <w:rsid w:val="000E4DA6"/>
    <w:rsid w:val="000F3EC6"/>
    <w:rsid w:val="0011135B"/>
    <w:rsid w:val="0011247B"/>
    <w:rsid w:val="00124B15"/>
    <w:rsid w:val="00131AC5"/>
    <w:rsid w:val="00141D31"/>
    <w:rsid w:val="001441F8"/>
    <w:rsid w:val="001442C3"/>
    <w:rsid w:val="00155B2E"/>
    <w:rsid w:val="00160E3D"/>
    <w:rsid w:val="001821C7"/>
    <w:rsid w:val="001837B3"/>
    <w:rsid w:val="00197AD3"/>
    <w:rsid w:val="00197D76"/>
    <w:rsid w:val="001A3F2B"/>
    <w:rsid w:val="001C04DD"/>
    <w:rsid w:val="001C64D7"/>
    <w:rsid w:val="001D2C86"/>
    <w:rsid w:val="001E3A0F"/>
    <w:rsid w:val="001E65A7"/>
    <w:rsid w:val="001F2247"/>
    <w:rsid w:val="001F2628"/>
    <w:rsid w:val="0020096F"/>
    <w:rsid w:val="00206944"/>
    <w:rsid w:val="00214292"/>
    <w:rsid w:val="002151F4"/>
    <w:rsid w:val="00223EC5"/>
    <w:rsid w:val="00236CB6"/>
    <w:rsid w:val="00241BC8"/>
    <w:rsid w:val="00253644"/>
    <w:rsid w:val="00260A7C"/>
    <w:rsid w:val="00266299"/>
    <w:rsid w:val="002C5A3A"/>
    <w:rsid w:val="002C7114"/>
    <w:rsid w:val="002D41C0"/>
    <w:rsid w:val="002D6AE1"/>
    <w:rsid w:val="002E0CB5"/>
    <w:rsid w:val="002E4BC8"/>
    <w:rsid w:val="002F0E66"/>
    <w:rsid w:val="002F2F49"/>
    <w:rsid w:val="002F305C"/>
    <w:rsid w:val="00302D58"/>
    <w:rsid w:val="0030598C"/>
    <w:rsid w:val="003109FA"/>
    <w:rsid w:val="00311488"/>
    <w:rsid w:val="00312CBC"/>
    <w:rsid w:val="00322F8F"/>
    <w:rsid w:val="0033431B"/>
    <w:rsid w:val="00337147"/>
    <w:rsid w:val="003475DA"/>
    <w:rsid w:val="003608E1"/>
    <w:rsid w:val="00370534"/>
    <w:rsid w:val="003730BE"/>
    <w:rsid w:val="0038284E"/>
    <w:rsid w:val="003844E2"/>
    <w:rsid w:val="00391FF2"/>
    <w:rsid w:val="0039530E"/>
    <w:rsid w:val="003A1EF7"/>
    <w:rsid w:val="003B01B6"/>
    <w:rsid w:val="003B0F35"/>
    <w:rsid w:val="003B597F"/>
    <w:rsid w:val="003C0251"/>
    <w:rsid w:val="003C1A44"/>
    <w:rsid w:val="003C5B85"/>
    <w:rsid w:val="003D3AB5"/>
    <w:rsid w:val="003F55E0"/>
    <w:rsid w:val="004028D3"/>
    <w:rsid w:val="004139C7"/>
    <w:rsid w:val="004146FA"/>
    <w:rsid w:val="0041480D"/>
    <w:rsid w:val="0044056D"/>
    <w:rsid w:val="0045393E"/>
    <w:rsid w:val="0046084E"/>
    <w:rsid w:val="0046241A"/>
    <w:rsid w:val="00467DE9"/>
    <w:rsid w:val="004A33A3"/>
    <w:rsid w:val="004B011F"/>
    <w:rsid w:val="004B0F3F"/>
    <w:rsid w:val="004D3EC9"/>
    <w:rsid w:val="004D491D"/>
    <w:rsid w:val="004D4BBC"/>
    <w:rsid w:val="004D665D"/>
    <w:rsid w:val="004F40E4"/>
    <w:rsid w:val="005042F3"/>
    <w:rsid w:val="00532F20"/>
    <w:rsid w:val="0053589F"/>
    <w:rsid w:val="0053772F"/>
    <w:rsid w:val="00584F3D"/>
    <w:rsid w:val="00596BA3"/>
    <w:rsid w:val="005A6A20"/>
    <w:rsid w:val="005B63E2"/>
    <w:rsid w:val="005C7380"/>
    <w:rsid w:val="005D7693"/>
    <w:rsid w:val="005F1825"/>
    <w:rsid w:val="00622D74"/>
    <w:rsid w:val="0062354A"/>
    <w:rsid w:val="00623B00"/>
    <w:rsid w:val="00624039"/>
    <w:rsid w:val="006268BE"/>
    <w:rsid w:val="00632820"/>
    <w:rsid w:val="006458C0"/>
    <w:rsid w:val="00652243"/>
    <w:rsid w:val="00654BBE"/>
    <w:rsid w:val="006566B6"/>
    <w:rsid w:val="00664D70"/>
    <w:rsid w:val="0068715A"/>
    <w:rsid w:val="006B1BFA"/>
    <w:rsid w:val="006B2503"/>
    <w:rsid w:val="006B49A6"/>
    <w:rsid w:val="006C221F"/>
    <w:rsid w:val="006C2752"/>
    <w:rsid w:val="006D3465"/>
    <w:rsid w:val="006D3730"/>
    <w:rsid w:val="006D51C2"/>
    <w:rsid w:val="006D6974"/>
    <w:rsid w:val="006D78DD"/>
    <w:rsid w:val="006E7A63"/>
    <w:rsid w:val="006F6D19"/>
    <w:rsid w:val="00700C64"/>
    <w:rsid w:val="00707611"/>
    <w:rsid w:val="00710B14"/>
    <w:rsid w:val="0071367B"/>
    <w:rsid w:val="00714936"/>
    <w:rsid w:val="00730DEE"/>
    <w:rsid w:val="00744C7D"/>
    <w:rsid w:val="00746E8F"/>
    <w:rsid w:val="007538CC"/>
    <w:rsid w:val="00770988"/>
    <w:rsid w:val="00770D0E"/>
    <w:rsid w:val="007744E5"/>
    <w:rsid w:val="007A3B08"/>
    <w:rsid w:val="007B2E55"/>
    <w:rsid w:val="007B2E88"/>
    <w:rsid w:val="007C032E"/>
    <w:rsid w:val="007C2641"/>
    <w:rsid w:val="007D2BD8"/>
    <w:rsid w:val="007E325A"/>
    <w:rsid w:val="007E4F14"/>
    <w:rsid w:val="007E5F51"/>
    <w:rsid w:val="007F110C"/>
    <w:rsid w:val="007F1D89"/>
    <w:rsid w:val="007F2CB2"/>
    <w:rsid w:val="007F6D8E"/>
    <w:rsid w:val="00805571"/>
    <w:rsid w:val="008067D8"/>
    <w:rsid w:val="00807E09"/>
    <w:rsid w:val="008204C2"/>
    <w:rsid w:val="00822AF9"/>
    <w:rsid w:val="00841804"/>
    <w:rsid w:val="00842FFB"/>
    <w:rsid w:val="00850727"/>
    <w:rsid w:val="008A7978"/>
    <w:rsid w:val="008B12DA"/>
    <w:rsid w:val="008B4EC3"/>
    <w:rsid w:val="008C30DB"/>
    <w:rsid w:val="008C385C"/>
    <w:rsid w:val="008D09F6"/>
    <w:rsid w:val="008E1774"/>
    <w:rsid w:val="008E20B8"/>
    <w:rsid w:val="008E6FD0"/>
    <w:rsid w:val="008F5291"/>
    <w:rsid w:val="00924409"/>
    <w:rsid w:val="009913FA"/>
    <w:rsid w:val="00992129"/>
    <w:rsid w:val="0099410B"/>
    <w:rsid w:val="009A6501"/>
    <w:rsid w:val="009B5FB4"/>
    <w:rsid w:val="009C63BA"/>
    <w:rsid w:val="009C7523"/>
    <w:rsid w:val="009E4B0D"/>
    <w:rsid w:val="009F3E50"/>
    <w:rsid w:val="00A010E9"/>
    <w:rsid w:val="00A025B3"/>
    <w:rsid w:val="00A03319"/>
    <w:rsid w:val="00A07CED"/>
    <w:rsid w:val="00A20AF5"/>
    <w:rsid w:val="00A21044"/>
    <w:rsid w:val="00A23F5E"/>
    <w:rsid w:val="00A25D8A"/>
    <w:rsid w:val="00A266C0"/>
    <w:rsid w:val="00A301A2"/>
    <w:rsid w:val="00A303BF"/>
    <w:rsid w:val="00A32279"/>
    <w:rsid w:val="00A4591D"/>
    <w:rsid w:val="00A66B81"/>
    <w:rsid w:val="00A73DC0"/>
    <w:rsid w:val="00A81024"/>
    <w:rsid w:val="00A8178F"/>
    <w:rsid w:val="00A872D4"/>
    <w:rsid w:val="00AA5BAD"/>
    <w:rsid w:val="00AB5776"/>
    <w:rsid w:val="00AC49BF"/>
    <w:rsid w:val="00AD00FD"/>
    <w:rsid w:val="00AD121A"/>
    <w:rsid w:val="00AD2838"/>
    <w:rsid w:val="00AD7803"/>
    <w:rsid w:val="00AE2326"/>
    <w:rsid w:val="00AE2E1B"/>
    <w:rsid w:val="00AF3DDE"/>
    <w:rsid w:val="00AF4932"/>
    <w:rsid w:val="00AF5C63"/>
    <w:rsid w:val="00AF7046"/>
    <w:rsid w:val="00B074B8"/>
    <w:rsid w:val="00B1169E"/>
    <w:rsid w:val="00B16BBE"/>
    <w:rsid w:val="00B35563"/>
    <w:rsid w:val="00B46199"/>
    <w:rsid w:val="00B5777B"/>
    <w:rsid w:val="00B62B94"/>
    <w:rsid w:val="00B66D79"/>
    <w:rsid w:val="00B91543"/>
    <w:rsid w:val="00B95438"/>
    <w:rsid w:val="00BB35C4"/>
    <w:rsid w:val="00BB4B95"/>
    <w:rsid w:val="00BC5C6A"/>
    <w:rsid w:val="00BD60C7"/>
    <w:rsid w:val="00BF03B2"/>
    <w:rsid w:val="00BF0432"/>
    <w:rsid w:val="00BF0686"/>
    <w:rsid w:val="00BF0A20"/>
    <w:rsid w:val="00BF2423"/>
    <w:rsid w:val="00C003EC"/>
    <w:rsid w:val="00C10653"/>
    <w:rsid w:val="00C10D74"/>
    <w:rsid w:val="00C11068"/>
    <w:rsid w:val="00C11C4A"/>
    <w:rsid w:val="00C13301"/>
    <w:rsid w:val="00C13698"/>
    <w:rsid w:val="00C21547"/>
    <w:rsid w:val="00C23122"/>
    <w:rsid w:val="00C309C6"/>
    <w:rsid w:val="00C322BA"/>
    <w:rsid w:val="00C368D6"/>
    <w:rsid w:val="00C4190E"/>
    <w:rsid w:val="00C45A0D"/>
    <w:rsid w:val="00C521D1"/>
    <w:rsid w:val="00C631BA"/>
    <w:rsid w:val="00C6653E"/>
    <w:rsid w:val="00C761DE"/>
    <w:rsid w:val="00C80F92"/>
    <w:rsid w:val="00C8473A"/>
    <w:rsid w:val="00C90D7B"/>
    <w:rsid w:val="00CB211A"/>
    <w:rsid w:val="00CB7EE6"/>
    <w:rsid w:val="00CD5452"/>
    <w:rsid w:val="00CE4E08"/>
    <w:rsid w:val="00CF4821"/>
    <w:rsid w:val="00D007BE"/>
    <w:rsid w:val="00D24695"/>
    <w:rsid w:val="00D26BF9"/>
    <w:rsid w:val="00D32EFF"/>
    <w:rsid w:val="00D4373A"/>
    <w:rsid w:val="00D62FF0"/>
    <w:rsid w:val="00D762F1"/>
    <w:rsid w:val="00D81CB9"/>
    <w:rsid w:val="00D8572A"/>
    <w:rsid w:val="00DA0531"/>
    <w:rsid w:val="00DA32E5"/>
    <w:rsid w:val="00DB1531"/>
    <w:rsid w:val="00DB574F"/>
    <w:rsid w:val="00DC1D88"/>
    <w:rsid w:val="00DE6DD3"/>
    <w:rsid w:val="00E15C3C"/>
    <w:rsid w:val="00E22500"/>
    <w:rsid w:val="00E26B9F"/>
    <w:rsid w:val="00E322FB"/>
    <w:rsid w:val="00E41484"/>
    <w:rsid w:val="00E42F9B"/>
    <w:rsid w:val="00E455A6"/>
    <w:rsid w:val="00E47E9F"/>
    <w:rsid w:val="00E647F3"/>
    <w:rsid w:val="00E8513B"/>
    <w:rsid w:val="00E92DE3"/>
    <w:rsid w:val="00EA5DD0"/>
    <w:rsid w:val="00EB7F04"/>
    <w:rsid w:val="00EC0114"/>
    <w:rsid w:val="00EC6CEF"/>
    <w:rsid w:val="00ED4846"/>
    <w:rsid w:val="00EE2586"/>
    <w:rsid w:val="00EF5995"/>
    <w:rsid w:val="00EF7036"/>
    <w:rsid w:val="00F02126"/>
    <w:rsid w:val="00F114CE"/>
    <w:rsid w:val="00F256D9"/>
    <w:rsid w:val="00F403A2"/>
    <w:rsid w:val="00F452FB"/>
    <w:rsid w:val="00F468E8"/>
    <w:rsid w:val="00F55467"/>
    <w:rsid w:val="00F64670"/>
    <w:rsid w:val="00F759DC"/>
    <w:rsid w:val="00F8520B"/>
    <w:rsid w:val="00F8635E"/>
    <w:rsid w:val="00F87301"/>
    <w:rsid w:val="00F92767"/>
    <w:rsid w:val="00F93F56"/>
    <w:rsid w:val="00F95611"/>
    <w:rsid w:val="00FA2024"/>
    <w:rsid w:val="00FA7EAD"/>
    <w:rsid w:val="00FB21E9"/>
    <w:rsid w:val="00FB5F1B"/>
    <w:rsid w:val="00FB66EA"/>
    <w:rsid w:val="00FB710D"/>
    <w:rsid w:val="00FC65BB"/>
    <w:rsid w:val="00FD08D2"/>
    <w:rsid w:val="00FE1701"/>
    <w:rsid w:val="00FF524C"/>
    <w:rsid w:val="00FF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91"/>
    <w:pPr>
      <w:suppressAutoHyphens/>
      <w:spacing w:after="200"/>
    </w:pPr>
  </w:style>
  <w:style w:type="paragraph" w:styleId="Ttulo1">
    <w:name w:val="heading 1"/>
    <w:basedOn w:val="Ttulododocumento"/>
    <w:rsid w:val="00034C04"/>
    <w:pPr>
      <w:outlineLvl w:val="0"/>
    </w:pPr>
  </w:style>
  <w:style w:type="paragraph" w:styleId="Ttulo2">
    <w:name w:val="heading 2"/>
    <w:basedOn w:val="Ttulododocumento"/>
    <w:rsid w:val="00034C04"/>
    <w:pPr>
      <w:outlineLvl w:val="1"/>
    </w:pPr>
  </w:style>
  <w:style w:type="paragraph" w:styleId="Ttulo3">
    <w:name w:val="heading 3"/>
    <w:basedOn w:val="Ttulododocumento"/>
    <w:rsid w:val="00034C0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C56724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E1D48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3E1D48"/>
  </w:style>
  <w:style w:type="paragraph" w:styleId="Ttulo">
    <w:name w:val="Title"/>
    <w:basedOn w:val="Normal"/>
    <w:next w:val="Corpodotexto"/>
    <w:qFormat/>
    <w:rsid w:val="00DE6D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rsid w:val="006C4CD6"/>
    <w:pPr>
      <w:spacing w:after="140" w:line="288" w:lineRule="auto"/>
    </w:pPr>
  </w:style>
  <w:style w:type="paragraph" w:styleId="Lista">
    <w:name w:val="List"/>
    <w:basedOn w:val="Corpodotexto"/>
    <w:rsid w:val="006C4CD6"/>
    <w:rPr>
      <w:rFonts w:cs="Mangal"/>
    </w:rPr>
  </w:style>
  <w:style w:type="paragraph" w:styleId="Legenda">
    <w:name w:val="caption"/>
    <w:basedOn w:val="Normal"/>
    <w:qFormat/>
    <w:rsid w:val="006C4C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C4CD6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6C4C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034C04"/>
  </w:style>
  <w:style w:type="paragraph" w:styleId="Subttulo">
    <w:name w:val="Subtitle"/>
    <w:basedOn w:val="Ttulododocumento"/>
    <w:rsid w:val="00034C04"/>
  </w:style>
  <w:style w:type="character" w:styleId="Hyperlink">
    <w:name w:val="Hyperlink"/>
    <w:basedOn w:val="Fontepargpadro"/>
    <w:uiPriority w:val="99"/>
    <w:unhideWhenUsed/>
    <w:rsid w:val="0025364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730BE"/>
    <w:pPr>
      <w:suppressAutoHyphens w:val="0"/>
      <w:ind w:left="720"/>
      <w:contextualSpacing/>
    </w:pPr>
  </w:style>
  <w:style w:type="paragraph" w:customStyle="1" w:styleId="Default">
    <w:name w:val="Default"/>
    <w:rsid w:val="00CD545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CB211A"/>
    <w:rPr>
      <w:b/>
      <w:bCs/>
    </w:rPr>
  </w:style>
  <w:style w:type="paragraph" w:customStyle="1" w:styleId="western">
    <w:name w:val="western"/>
    <w:basedOn w:val="Normal"/>
    <w:rsid w:val="00FB710D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91"/>
    <w:pPr>
      <w:suppressAutoHyphens/>
      <w:spacing w:after="200"/>
    </w:pPr>
  </w:style>
  <w:style w:type="paragraph" w:styleId="Ttulo1">
    <w:name w:val="heading 1"/>
    <w:basedOn w:val="Ttulododocumento"/>
    <w:rsid w:val="00034C04"/>
    <w:pPr>
      <w:outlineLvl w:val="0"/>
    </w:pPr>
  </w:style>
  <w:style w:type="paragraph" w:styleId="Ttulo2">
    <w:name w:val="heading 2"/>
    <w:basedOn w:val="Ttulododocumento"/>
    <w:rsid w:val="00034C04"/>
    <w:pPr>
      <w:outlineLvl w:val="1"/>
    </w:pPr>
  </w:style>
  <w:style w:type="paragraph" w:styleId="Ttulo3">
    <w:name w:val="heading 3"/>
    <w:basedOn w:val="Ttulododocumento"/>
    <w:rsid w:val="00034C0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C56724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E1D48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3E1D48"/>
  </w:style>
  <w:style w:type="paragraph" w:styleId="Ttulo">
    <w:name w:val="Title"/>
    <w:basedOn w:val="Normal"/>
    <w:next w:val="Corpodotexto"/>
    <w:qFormat/>
    <w:rsid w:val="00DE6D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rsid w:val="006C4CD6"/>
    <w:pPr>
      <w:spacing w:after="140" w:line="288" w:lineRule="auto"/>
    </w:pPr>
  </w:style>
  <w:style w:type="paragraph" w:styleId="Lista">
    <w:name w:val="List"/>
    <w:basedOn w:val="Corpodotexto"/>
    <w:rsid w:val="006C4CD6"/>
    <w:rPr>
      <w:rFonts w:cs="Mangal"/>
    </w:rPr>
  </w:style>
  <w:style w:type="paragraph" w:styleId="Legenda">
    <w:name w:val="caption"/>
    <w:basedOn w:val="Normal"/>
    <w:qFormat/>
    <w:rsid w:val="006C4C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C4CD6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6C4C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034C04"/>
  </w:style>
  <w:style w:type="paragraph" w:styleId="Subttulo">
    <w:name w:val="Subtitle"/>
    <w:basedOn w:val="Ttulododocumento"/>
    <w:rsid w:val="00034C04"/>
  </w:style>
  <w:style w:type="character" w:styleId="Hyperlink">
    <w:name w:val="Hyperlink"/>
    <w:basedOn w:val="Fontepargpadro"/>
    <w:uiPriority w:val="99"/>
    <w:unhideWhenUsed/>
    <w:rsid w:val="0025364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730BE"/>
    <w:pPr>
      <w:suppressAutoHyphens w:val="0"/>
      <w:ind w:left="720"/>
      <w:contextualSpacing/>
    </w:pPr>
  </w:style>
  <w:style w:type="paragraph" w:customStyle="1" w:styleId="Default">
    <w:name w:val="Default"/>
    <w:rsid w:val="00CD545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CB21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07DE8-97EB-48E3-91FF-B1D81448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humberto-kipper</dc:creator>
  <cp:lastModifiedBy>aline-oliveira</cp:lastModifiedBy>
  <cp:revision>2</cp:revision>
  <cp:lastPrinted>2018-07-17T12:07:00Z</cp:lastPrinted>
  <dcterms:created xsi:type="dcterms:W3CDTF">2018-08-16T13:06:00Z</dcterms:created>
  <dcterms:modified xsi:type="dcterms:W3CDTF">2018-08-16T13:06:00Z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