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2C3" w:rsidRDefault="00783590" w:rsidP="005552C3">
      <w:pPr>
        <w:jc w:val="center"/>
        <w:rPr>
          <w:sz w:val="22"/>
          <w:szCs w:val="22"/>
        </w:rPr>
      </w:pPr>
      <w:r w:rsidRPr="00783590">
        <w:rPr>
          <w:noProof/>
          <w:sz w:val="22"/>
          <w:szCs w:val="22"/>
        </w:rPr>
        <w:drawing>
          <wp:inline distT="0" distB="0" distL="0" distR="0">
            <wp:extent cx="1876425" cy="1738062"/>
            <wp:effectExtent l="57150" t="0" r="66675" b="71688"/>
            <wp:docPr id="9" name="Imagem 8" descr="sem ttul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tulo 1.png"/>
                    <pic:cNvPicPr/>
                  </pic:nvPicPr>
                  <pic:blipFill>
                    <a:blip r:embed="rId7" cstate="print">
                      <a:lum/>
                    </a:blip>
                    <a:srcRect l="28041" t="36519" r="29062" b="35404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73806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p w:rsidR="00C1512D" w:rsidRPr="009449DE" w:rsidRDefault="00C1512D" w:rsidP="00C1512D">
      <w:pPr>
        <w:pStyle w:val="Cabealho"/>
        <w:tabs>
          <w:tab w:val="clear" w:pos="8504"/>
          <w:tab w:val="left" w:pos="2160"/>
          <w:tab w:val="left" w:pos="6540"/>
        </w:tabs>
        <w:jc w:val="center"/>
        <w:rPr>
          <w:sz w:val="22"/>
          <w:szCs w:val="22"/>
        </w:rPr>
      </w:pPr>
      <w:r w:rsidRPr="009449DE">
        <w:rPr>
          <w:b/>
          <w:sz w:val="22"/>
          <w:szCs w:val="22"/>
        </w:rPr>
        <w:t>Comissão Mista de Reavaliação de Informações do Rio Grande do Sul – CMRI/RS</w:t>
      </w:r>
    </w:p>
    <w:p w:rsidR="004D58C1" w:rsidRDefault="004D58C1" w:rsidP="00D575B7">
      <w:pPr>
        <w:jc w:val="both"/>
        <w:rPr>
          <w:sz w:val="22"/>
          <w:szCs w:val="22"/>
        </w:rPr>
      </w:pPr>
    </w:p>
    <w:p w:rsidR="00C1512D" w:rsidRDefault="00C1512D" w:rsidP="00D575B7">
      <w:pPr>
        <w:jc w:val="both"/>
        <w:rPr>
          <w:sz w:val="22"/>
          <w:szCs w:val="22"/>
        </w:rPr>
      </w:pPr>
    </w:p>
    <w:p w:rsidR="00C1512D" w:rsidRDefault="00C1512D" w:rsidP="00D575B7">
      <w:pPr>
        <w:jc w:val="both"/>
        <w:rPr>
          <w:sz w:val="22"/>
          <w:szCs w:val="22"/>
        </w:rPr>
      </w:pPr>
    </w:p>
    <w:p w:rsidR="00465AF5" w:rsidRPr="00465AF5" w:rsidRDefault="00465AF5" w:rsidP="00D575B7">
      <w:pPr>
        <w:jc w:val="both"/>
        <w:rPr>
          <w:rFonts w:ascii="Arial" w:hAnsi="Arial" w:cs="Arial"/>
        </w:rPr>
      </w:pPr>
      <w:r w:rsidRPr="00465AF5">
        <w:rPr>
          <w:rFonts w:ascii="Arial" w:hAnsi="Arial" w:cs="Arial"/>
        </w:rPr>
        <w:t xml:space="preserve">A </w:t>
      </w:r>
      <w:r w:rsidRPr="00465AF5">
        <w:rPr>
          <w:rFonts w:ascii="Arial" w:hAnsi="Arial" w:cs="Arial"/>
          <w:b/>
        </w:rPr>
        <w:t>Comissão Mista de Reavaliação de Informações do Rio Grande do Sul – CMRI/RS</w:t>
      </w:r>
      <w:r w:rsidRPr="00465AF5">
        <w:rPr>
          <w:rFonts w:ascii="Arial" w:hAnsi="Arial" w:cs="Arial"/>
        </w:rPr>
        <w:t>, no uso de suas atribuições legais</w:t>
      </w:r>
      <w:r>
        <w:rPr>
          <w:rFonts w:ascii="Arial" w:hAnsi="Arial" w:cs="Arial"/>
        </w:rPr>
        <w:t>,</w:t>
      </w:r>
      <w:r w:rsidRPr="00465AF5">
        <w:rPr>
          <w:rFonts w:ascii="Arial" w:hAnsi="Arial" w:cs="Arial"/>
        </w:rPr>
        <w:t xml:space="preserve"> e com fundamento no art. 11, inc</w:t>
      </w:r>
      <w:r w:rsidR="00DB6706">
        <w:rPr>
          <w:rFonts w:ascii="Arial" w:hAnsi="Arial" w:cs="Arial"/>
        </w:rPr>
        <w:t>.</w:t>
      </w:r>
      <w:r w:rsidRPr="00465AF5">
        <w:rPr>
          <w:rFonts w:ascii="Arial" w:hAnsi="Arial" w:cs="Arial"/>
        </w:rPr>
        <w:t xml:space="preserve"> IV e parágrafo único, do Decreto Estadual nº 51.111, de 09 de janeiro de 2014</w:t>
      </w:r>
      <w:r w:rsidR="004D2B43">
        <w:rPr>
          <w:rFonts w:ascii="Arial" w:hAnsi="Arial" w:cs="Arial"/>
        </w:rPr>
        <w:t xml:space="preserve"> (Regimento Interno), publica a S</w:t>
      </w:r>
      <w:r w:rsidRPr="00465AF5">
        <w:rPr>
          <w:rFonts w:ascii="Arial" w:hAnsi="Arial" w:cs="Arial"/>
        </w:rPr>
        <w:t>úmula abaixo:</w:t>
      </w:r>
    </w:p>
    <w:p w:rsidR="00465AF5" w:rsidRPr="00465AF5" w:rsidRDefault="00465AF5" w:rsidP="00465AF5">
      <w:pPr>
        <w:jc w:val="both"/>
        <w:rPr>
          <w:rFonts w:ascii="Arial" w:hAnsi="Arial" w:cs="Arial"/>
          <w:b/>
          <w:bCs/>
          <w:shd w:val="clear" w:color="auto" w:fill="FFFFFF"/>
        </w:rPr>
      </w:pPr>
    </w:p>
    <w:p w:rsidR="00465AF5" w:rsidRPr="00465AF5" w:rsidRDefault="00E56E90" w:rsidP="00465AF5">
      <w:pPr>
        <w:jc w:val="both"/>
        <w:rPr>
          <w:rFonts w:ascii="Arial" w:hAnsi="Arial" w:cs="Arial"/>
          <w:b/>
          <w:bCs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>9</w:t>
      </w:r>
      <w:r w:rsidR="00465AF5" w:rsidRPr="00465AF5">
        <w:rPr>
          <w:rFonts w:ascii="Arial" w:hAnsi="Arial" w:cs="Arial"/>
          <w:b/>
          <w:bCs/>
          <w:shd w:val="clear" w:color="auto" w:fill="FFFFFF"/>
        </w:rPr>
        <w:t xml:space="preserve"> – </w:t>
      </w:r>
      <w:r w:rsidRPr="00E56E90">
        <w:rPr>
          <w:rFonts w:ascii="Arial" w:hAnsi="Arial" w:cs="Arial"/>
          <w:b/>
          <w:bCs/>
          <w:shd w:val="clear" w:color="auto" w:fill="FFFFFF"/>
        </w:rPr>
        <w:t xml:space="preserve">Observada a regularidade do ato administrativo classificatório, </w:t>
      </w:r>
      <w:r w:rsidR="006B6CC4">
        <w:rPr>
          <w:rFonts w:ascii="Arial" w:hAnsi="Arial" w:cs="Arial"/>
          <w:b/>
          <w:bCs/>
          <w:shd w:val="clear" w:color="auto" w:fill="FFFFFF"/>
        </w:rPr>
        <w:t>nega</w:t>
      </w:r>
      <w:r w:rsidR="00EE4F02">
        <w:rPr>
          <w:rFonts w:ascii="Arial" w:hAnsi="Arial" w:cs="Arial"/>
          <w:b/>
          <w:bCs/>
          <w:shd w:val="clear" w:color="auto" w:fill="FFFFFF"/>
        </w:rPr>
        <w:t xml:space="preserve">-se </w:t>
      </w:r>
      <w:r w:rsidR="006B6CC4">
        <w:rPr>
          <w:rFonts w:ascii="Arial" w:hAnsi="Arial" w:cs="Arial"/>
          <w:b/>
          <w:bCs/>
          <w:shd w:val="clear" w:color="auto" w:fill="FFFFFF"/>
        </w:rPr>
        <w:t>provimento a</w:t>
      </w:r>
      <w:bookmarkStart w:id="0" w:name="_GoBack"/>
      <w:bookmarkEnd w:id="0"/>
      <w:r w:rsidR="00EE4F02">
        <w:rPr>
          <w:rFonts w:ascii="Arial" w:hAnsi="Arial" w:cs="Arial"/>
          <w:b/>
          <w:bCs/>
          <w:shd w:val="clear" w:color="auto" w:fill="FFFFFF"/>
        </w:rPr>
        <w:t xml:space="preserve">o recurso em pedido de acesso à informação </w:t>
      </w:r>
      <w:r w:rsidRPr="00E56E90">
        <w:rPr>
          <w:rFonts w:ascii="Arial" w:hAnsi="Arial" w:cs="Arial"/>
          <w:b/>
          <w:bCs/>
          <w:shd w:val="clear" w:color="auto" w:fill="FFFFFF"/>
        </w:rPr>
        <w:t xml:space="preserve">cujo objeto tenha sido classificado durante </w:t>
      </w:r>
      <w:r>
        <w:rPr>
          <w:rFonts w:ascii="Arial" w:hAnsi="Arial" w:cs="Arial"/>
          <w:b/>
          <w:bCs/>
          <w:shd w:val="clear" w:color="auto" w:fill="FFFFFF"/>
        </w:rPr>
        <w:t>o curso do feito</w:t>
      </w:r>
      <w:r w:rsidRPr="00E56E90">
        <w:rPr>
          <w:rFonts w:ascii="Arial" w:hAnsi="Arial" w:cs="Arial"/>
          <w:b/>
          <w:bCs/>
          <w:shd w:val="clear" w:color="auto" w:fill="FFFFFF"/>
        </w:rPr>
        <w:t>, devendo o órgão</w:t>
      </w:r>
      <w:r>
        <w:rPr>
          <w:rFonts w:ascii="Arial" w:hAnsi="Arial" w:cs="Arial"/>
          <w:b/>
          <w:bCs/>
          <w:shd w:val="clear" w:color="auto" w:fill="FFFFFF"/>
        </w:rPr>
        <w:t xml:space="preserve"> ou ente da Administração Pública Estadual</w:t>
      </w:r>
      <w:r w:rsidRPr="00E56E90">
        <w:rPr>
          <w:rFonts w:ascii="Arial" w:hAnsi="Arial" w:cs="Arial"/>
          <w:b/>
          <w:bCs/>
          <w:shd w:val="clear" w:color="auto" w:fill="FFFFFF"/>
        </w:rPr>
        <w:t xml:space="preserve"> fornecer ao interessado </w:t>
      </w:r>
      <w:r w:rsidR="00EE4F02">
        <w:rPr>
          <w:rFonts w:ascii="Arial" w:hAnsi="Arial" w:cs="Arial"/>
          <w:b/>
          <w:bCs/>
          <w:shd w:val="clear" w:color="auto" w:fill="FFFFFF"/>
        </w:rPr>
        <w:t>as razões da negativa de acesso, bem como cópia d</w:t>
      </w:r>
      <w:r w:rsidRPr="00E56E90">
        <w:rPr>
          <w:rFonts w:ascii="Arial" w:hAnsi="Arial" w:cs="Arial"/>
          <w:b/>
          <w:bCs/>
          <w:shd w:val="clear" w:color="auto" w:fill="FFFFFF"/>
        </w:rPr>
        <w:t>o respectivo Termo de Classificação de Informação</w:t>
      </w:r>
      <w:r w:rsidR="00EE4F02">
        <w:rPr>
          <w:rFonts w:ascii="Arial" w:hAnsi="Arial" w:cs="Arial"/>
          <w:b/>
          <w:bCs/>
          <w:shd w:val="clear" w:color="auto" w:fill="FFFFFF"/>
        </w:rPr>
        <w:t xml:space="preserve"> - TCI</w:t>
      </w:r>
      <w:r w:rsidRPr="00E56E90">
        <w:rPr>
          <w:rFonts w:ascii="Arial" w:hAnsi="Arial" w:cs="Arial"/>
          <w:b/>
          <w:bCs/>
          <w:shd w:val="clear" w:color="auto" w:fill="FFFFFF"/>
        </w:rPr>
        <w:t xml:space="preserve">, </w:t>
      </w:r>
      <w:r w:rsidR="00EE4F02">
        <w:rPr>
          <w:rFonts w:ascii="Arial" w:hAnsi="Arial" w:cs="Arial"/>
          <w:b/>
          <w:bCs/>
          <w:shd w:val="clear" w:color="auto" w:fill="FFFFFF"/>
        </w:rPr>
        <w:t>com ocultação</w:t>
      </w:r>
      <w:r w:rsidRPr="00E56E90">
        <w:rPr>
          <w:rFonts w:ascii="Arial" w:hAnsi="Arial" w:cs="Arial"/>
          <w:b/>
          <w:bCs/>
          <w:shd w:val="clear" w:color="auto" w:fill="FFFFFF"/>
        </w:rPr>
        <w:t xml:space="preserve"> do campo </w:t>
      </w:r>
      <w:r w:rsidR="00EE4F02">
        <w:rPr>
          <w:rFonts w:ascii="Arial" w:hAnsi="Arial" w:cs="Arial"/>
          <w:b/>
          <w:bCs/>
          <w:shd w:val="clear" w:color="auto" w:fill="FFFFFF"/>
        </w:rPr>
        <w:t>‘r</w:t>
      </w:r>
      <w:r w:rsidRPr="00E56E90">
        <w:rPr>
          <w:rFonts w:ascii="Arial" w:hAnsi="Arial" w:cs="Arial"/>
          <w:b/>
          <w:bCs/>
          <w:shd w:val="clear" w:color="auto" w:fill="FFFFFF"/>
        </w:rPr>
        <w:t xml:space="preserve">azões da </w:t>
      </w:r>
      <w:r w:rsidR="00EE4F02">
        <w:rPr>
          <w:rFonts w:ascii="Arial" w:hAnsi="Arial" w:cs="Arial"/>
          <w:b/>
          <w:bCs/>
          <w:shd w:val="clear" w:color="auto" w:fill="FFFFFF"/>
        </w:rPr>
        <w:t>c</w:t>
      </w:r>
      <w:r w:rsidRPr="00E56E90">
        <w:rPr>
          <w:rFonts w:ascii="Arial" w:hAnsi="Arial" w:cs="Arial"/>
          <w:b/>
          <w:bCs/>
          <w:shd w:val="clear" w:color="auto" w:fill="FFFFFF"/>
        </w:rPr>
        <w:t>lassificação’</w:t>
      </w:r>
      <w:r w:rsidR="00AC2A74">
        <w:rPr>
          <w:rFonts w:ascii="Arial" w:hAnsi="Arial" w:cs="Arial"/>
          <w:b/>
          <w:bCs/>
          <w:shd w:val="clear" w:color="auto" w:fill="FFFFFF"/>
        </w:rPr>
        <w:t xml:space="preserve">; eventual </w:t>
      </w:r>
      <w:r w:rsidR="00AC2A74" w:rsidRPr="00AC2A74">
        <w:rPr>
          <w:rFonts w:ascii="Arial" w:hAnsi="Arial" w:cs="Arial"/>
          <w:b/>
          <w:bCs/>
          <w:shd w:val="clear" w:color="auto" w:fill="FFFFFF"/>
        </w:rPr>
        <w:t xml:space="preserve">pedido de </w:t>
      </w:r>
      <w:r w:rsidR="00AC2A74">
        <w:rPr>
          <w:rFonts w:ascii="Arial" w:hAnsi="Arial" w:cs="Arial"/>
          <w:b/>
          <w:bCs/>
          <w:shd w:val="clear" w:color="auto" w:fill="FFFFFF"/>
        </w:rPr>
        <w:t>desclassificação ou de reavaliação de classificação</w:t>
      </w:r>
      <w:r w:rsidR="00AC2A74" w:rsidRPr="00AC2A74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AC2A74">
        <w:rPr>
          <w:rFonts w:ascii="Arial" w:hAnsi="Arial" w:cs="Arial"/>
          <w:b/>
          <w:bCs/>
          <w:shd w:val="clear" w:color="auto" w:fill="FFFFFF"/>
        </w:rPr>
        <w:t xml:space="preserve">pelo interessado </w:t>
      </w:r>
      <w:r w:rsidR="00AC2A74" w:rsidRPr="00AC2A74">
        <w:rPr>
          <w:rFonts w:ascii="Arial" w:hAnsi="Arial" w:cs="Arial"/>
          <w:b/>
          <w:bCs/>
          <w:shd w:val="clear" w:color="auto" w:fill="FFFFFF"/>
        </w:rPr>
        <w:t>deve se dar por meio d</w:t>
      </w:r>
      <w:r w:rsidR="00AC2A74">
        <w:rPr>
          <w:rFonts w:ascii="Arial" w:hAnsi="Arial" w:cs="Arial"/>
          <w:b/>
          <w:bCs/>
          <w:shd w:val="clear" w:color="auto" w:fill="FFFFFF"/>
        </w:rPr>
        <w:t xml:space="preserve">e </w:t>
      </w:r>
      <w:r w:rsidR="00AC2A74" w:rsidRPr="00AC2A74">
        <w:rPr>
          <w:rFonts w:ascii="Arial" w:hAnsi="Arial" w:cs="Arial"/>
          <w:b/>
          <w:bCs/>
          <w:shd w:val="clear" w:color="auto" w:fill="FFFFFF"/>
        </w:rPr>
        <w:t xml:space="preserve">pedido </w:t>
      </w:r>
      <w:r w:rsidR="00AC2A74">
        <w:rPr>
          <w:rFonts w:ascii="Arial" w:hAnsi="Arial" w:cs="Arial"/>
          <w:b/>
          <w:bCs/>
          <w:shd w:val="clear" w:color="auto" w:fill="FFFFFF"/>
        </w:rPr>
        <w:t>próprio nesse sentido</w:t>
      </w:r>
      <w:r w:rsidR="00AC2A74" w:rsidRPr="00AC2A74">
        <w:rPr>
          <w:rFonts w:ascii="Arial" w:hAnsi="Arial" w:cs="Arial"/>
          <w:b/>
          <w:bCs/>
          <w:shd w:val="clear" w:color="auto" w:fill="FFFFFF"/>
        </w:rPr>
        <w:t>, e não por via originária a partir de inovação em sede recursal</w:t>
      </w:r>
      <w:r w:rsidR="00AC2A74">
        <w:rPr>
          <w:rFonts w:ascii="Arial" w:hAnsi="Arial" w:cs="Arial"/>
          <w:b/>
          <w:bCs/>
          <w:shd w:val="clear" w:color="auto" w:fill="FFFFFF"/>
        </w:rPr>
        <w:t xml:space="preserve"> do pedido de acesso</w:t>
      </w:r>
      <w:r w:rsidR="00AC2A74" w:rsidRPr="00AC2A74">
        <w:rPr>
          <w:rFonts w:ascii="Arial" w:hAnsi="Arial" w:cs="Arial"/>
          <w:b/>
          <w:bCs/>
          <w:shd w:val="clear" w:color="auto" w:fill="FFFFFF"/>
        </w:rPr>
        <w:t>, sob pena de supressão de instâncias</w:t>
      </w:r>
      <w:r w:rsidR="00AC2A74">
        <w:rPr>
          <w:rFonts w:ascii="Arial" w:hAnsi="Arial" w:cs="Arial"/>
          <w:b/>
          <w:bCs/>
          <w:shd w:val="clear" w:color="auto" w:fill="FFFFFF"/>
        </w:rPr>
        <w:t>.</w:t>
      </w:r>
    </w:p>
    <w:p w:rsidR="00465AF5" w:rsidRPr="00465AF5" w:rsidRDefault="00465AF5" w:rsidP="00465AF5">
      <w:pPr>
        <w:pBdr>
          <w:bottom w:val="single" w:sz="6" w:space="1" w:color="auto"/>
        </w:pBdr>
        <w:jc w:val="both"/>
        <w:rPr>
          <w:rFonts w:ascii="Arial" w:hAnsi="Arial" w:cs="Arial"/>
          <w:bCs/>
          <w:shd w:val="clear" w:color="auto" w:fill="FFFFFF"/>
        </w:rPr>
      </w:pPr>
      <w:r w:rsidRPr="00465AF5">
        <w:rPr>
          <w:rFonts w:ascii="Arial" w:hAnsi="Arial" w:cs="Arial"/>
          <w:bCs/>
          <w:shd w:val="clear" w:color="auto" w:fill="FFFFFF"/>
        </w:rPr>
        <w:t>Refer</w:t>
      </w:r>
      <w:r w:rsidR="00D75CE5">
        <w:rPr>
          <w:rFonts w:ascii="Arial" w:hAnsi="Arial" w:cs="Arial"/>
          <w:bCs/>
          <w:shd w:val="clear" w:color="auto" w:fill="FFFFFF"/>
        </w:rPr>
        <w:t>ência legislativa: art</w:t>
      </w:r>
      <w:r w:rsidR="00EE4F02">
        <w:rPr>
          <w:rFonts w:ascii="Arial" w:hAnsi="Arial" w:cs="Arial"/>
          <w:bCs/>
          <w:shd w:val="clear" w:color="auto" w:fill="FFFFFF"/>
        </w:rPr>
        <w:t>s</w:t>
      </w:r>
      <w:r w:rsidR="00D75CE5">
        <w:rPr>
          <w:rFonts w:ascii="Arial" w:hAnsi="Arial" w:cs="Arial"/>
          <w:bCs/>
          <w:shd w:val="clear" w:color="auto" w:fill="FFFFFF"/>
        </w:rPr>
        <w:t xml:space="preserve">. </w:t>
      </w:r>
      <w:r w:rsidR="00DD1C9C">
        <w:rPr>
          <w:rFonts w:ascii="Arial" w:hAnsi="Arial" w:cs="Arial"/>
          <w:bCs/>
          <w:shd w:val="clear" w:color="auto" w:fill="FFFFFF"/>
        </w:rPr>
        <w:t>1</w:t>
      </w:r>
      <w:r w:rsidR="00DD1C9C" w:rsidRPr="00DD1C9C">
        <w:rPr>
          <w:rFonts w:ascii="Arial" w:hAnsi="Arial" w:cs="Arial"/>
          <w:bCs/>
          <w:shd w:val="clear" w:color="auto" w:fill="FFFFFF"/>
        </w:rPr>
        <w:t xml:space="preserve">2 </w:t>
      </w:r>
      <w:r w:rsidR="00DD1C9C">
        <w:rPr>
          <w:rFonts w:ascii="Arial" w:hAnsi="Arial" w:cs="Arial"/>
          <w:bCs/>
          <w:shd w:val="clear" w:color="auto" w:fill="FFFFFF"/>
        </w:rPr>
        <w:t>a 14</w:t>
      </w:r>
      <w:r w:rsidR="00DD1C9C" w:rsidRPr="00DD1C9C">
        <w:rPr>
          <w:rFonts w:ascii="Arial" w:hAnsi="Arial" w:cs="Arial"/>
          <w:bCs/>
          <w:shd w:val="clear" w:color="auto" w:fill="FFFFFF"/>
        </w:rPr>
        <w:t xml:space="preserve"> do Decreto Estadual nº </w:t>
      </w:r>
      <w:r w:rsidR="00DD1C9C">
        <w:rPr>
          <w:rFonts w:ascii="Arial" w:hAnsi="Arial" w:cs="Arial"/>
          <w:bCs/>
          <w:shd w:val="clear" w:color="auto" w:fill="FFFFFF"/>
        </w:rPr>
        <w:t>53</w:t>
      </w:r>
      <w:r w:rsidR="00DD1C9C" w:rsidRPr="00DD1C9C">
        <w:rPr>
          <w:rFonts w:ascii="Arial" w:hAnsi="Arial" w:cs="Arial"/>
          <w:bCs/>
          <w:shd w:val="clear" w:color="auto" w:fill="FFFFFF"/>
        </w:rPr>
        <w:t>.1</w:t>
      </w:r>
      <w:r w:rsidR="00DD1C9C">
        <w:rPr>
          <w:rFonts w:ascii="Arial" w:hAnsi="Arial" w:cs="Arial"/>
          <w:bCs/>
          <w:shd w:val="clear" w:color="auto" w:fill="FFFFFF"/>
        </w:rPr>
        <w:t>64</w:t>
      </w:r>
      <w:r w:rsidR="00DD1C9C" w:rsidRPr="00DD1C9C">
        <w:rPr>
          <w:rFonts w:ascii="Arial" w:hAnsi="Arial" w:cs="Arial"/>
          <w:bCs/>
          <w:shd w:val="clear" w:color="auto" w:fill="FFFFFF"/>
        </w:rPr>
        <w:t>/1</w:t>
      </w:r>
      <w:r w:rsidR="00DD1C9C">
        <w:rPr>
          <w:rFonts w:ascii="Arial" w:hAnsi="Arial" w:cs="Arial"/>
          <w:bCs/>
          <w:shd w:val="clear" w:color="auto" w:fill="FFFFFF"/>
        </w:rPr>
        <w:t>6,</w:t>
      </w:r>
      <w:r w:rsidR="00DD1C9C" w:rsidRPr="00DD1C9C">
        <w:rPr>
          <w:rFonts w:ascii="Arial" w:hAnsi="Arial" w:cs="Arial"/>
          <w:bCs/>
          <w:shd w:val="clear" w:color="auto" w:fill="FFFFFF"/>
        </w:rPr>
        <w:t xml:space="preserve"> 17, inc. II, do Decreto Estadual nº 51.111/14</w:t>
      </w:r>
      <w:r w:rsidR="00DD1C9C">
        <w:rPr>
          <w:rFonts w:ascii="Arial" w:hAnsi="Arial" w:cs="Arial"/>
          <w:bCs/>
          <w:shd w:val="clear" w:color="auto" w:fill="FFFFFF"/>
        </w:rPr>
        <w:t xml:space="preserve">, </w:t>
      </w:r>
      <w:r w:rsidR="00EE4F02">
        <w:rPr>
          <w:rFonts w:ascii="Arial" w:hAnsi="Arial" w:cs="Arial"/>
          <w:bCs/>
          <w:shd w:val="clear" w:color="auto" w:fill="FFFFFF"/>
        </w:rPr>
        <w:t>18</w:t>
      </w:r>
      <w:r w:rsidR="00D75CE5">
        <w:rPr>
          <w:rFonts w:ascii="Arial" w:hAnsi="Arial" w:cs="Arial"/>
          <w:bCs/>
          <w:shd w:val="clear" w:color="auto" w:fill="FFFFFF"/>
        </w:rPr>
        <w:t xml:space="preserve"> do Decreto Estadual nº</w:t>
      </w:r>
      <w:r w:rsidRPr="00465AF5">
        <w:rPr>
          <w:rFonts w:ascii="Arial" w:hAnsi="Arial" w:cs="Arial"/>
          <w:bCs/>
          <w:shd w:val="clear" w:color="auto" w:fill="FFFFFF"/>
        </w:rPr>
        <w:t xml:space="preserve"> 49.111/12</w:t>
      </w:r>
      <w:r w:rsidR="00EE4F02">
        <w:rPr>
          <w:rFonts w:ascii="Arial" w:hAnsi="Arial" w:cs="Arial"/>
          <w:bCs/>
          <w:shd w:val="clear" w:color="auto" w:fill="FFFFFF"/>
        </w:rPr>
        <w:t xml:space="preserve"> e 7º, § 2º, da Lei Federal nº 12.527/11</w:t>
      </w:r>
      <w:r w:rsidRPr="00465AF5">
        <w:rPr>
          <w:rFonts w:ascii="Arial" w:hAnsi="Arial" w:cs="Arial"/>
          <w:bCs/>
          <w:shd w:val="clear" w:color="auto" w:fill="FFFFFF"/>
        </w:rPr>
        <w:t>.</w:t>
      </w:r>
    </w:p>
    <w:p w:rsidR="00465AF5" w:rsidRPr="00465AF5" w:rsidRDefault="00D75CE5" w:rsidP="00465AF5">
      <w:pPr>
        <w:pBdr>
          <w:bottom w:val="single" w:sz="6" w:space="1" w:color="auto"/>
        </w:pBdr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Precedente</w:t>
      </w:r>
      <w:r w:rsidR="00E56E90">
        <w:rPr>
          <w:rFonts w:ascii="Arial" w:hAnsi="Arial" w:cs="Arial"/>
          <w:bCs/>
          <w:shd w:val="clear" w:color="auto" w:fill="FFFFFF"/>
        </w:rPr>
        <w:t>s</w:t>
      </w:r>
      <w:r w:rsidR="00465AF5" w:rsidRPr="00465AF5">
        <w:rPr>
          <w:rFonts w:ascii="Arial" w:hAnsi="Arial" w:cs="Arial"/>
          <w:bCs/>
          <w:shd w:val="clear" w:color="auto" w:fill="FFFFFF"/>
        </w:rPr>
        <w:t>: Decis</w:t>
      </w:r>
      <w:r w:rsidR="00E56E90">
        <w:rPr>
          <w:rFonts w:ascii="Arial" w:hAnsi="Arial" w:cs="Arial"/>
          <w:bCs/>
          <w:shd w:val="clear" w:color="auto" w:fill="FFFFFF"/>
        </w:rPr>
        <w:t>ões</w:t>
      </w:r>
      <w:r w:rsidR="00465AF5" w:rsidRPr="00465AF5">
        <w:rPr>
          <w:rFonts w:ascii="Arial" w:hAnsi="Arial" w:cs="Arial"/>
          <w:bCs/>
          <w:shd w:val="clear" w:color="auto" w:fill="FFFFFF"/>
        </w:rPr>
        <w:t xml:space="preserve"> nº</w:t>
      </w:r>
      <w:r w:rsidR="00E56E90">
        <w:rPr>
          <w:rFonts w:ascii="Arial" w:hAnsi="Arial" w:cs="Arial"/>
          <w:bCs/>
          <w:shd w:val="clear" w:color="auto" w:fill="FFFFFF"/>
        </w:rPr>
        <w:t>s</w:t>
      </w:r>
      <w:r w:rsidR="00465AF5" w:rsidRPr="00465AF5">
        <w:rPr>
          <w:rFonts w:ascii="Arial" w:hAnsi="Arial" w:cs="Arial"/>
          <w:bCs/>
          <w:shd w:val="clear" w:color="auto" w:fill="FFFFFF"/>
        </w:rPr>
        <w:t xml:space="preserve"> </w:t>
      </w:r>
      <w:r w:rsidR="00130242">
        <w:rPr>
          <w:rFonts w:ascii="Arial" w:hAnsi="Arial" w:cs="Arial"/>
          <w:bCs/>
          <w:shd w:val="clear" w:color="auto" w:fill="FFFFFF"/>
        </w:rPr>
        <w:t>39</w:t>
      </w:r>
      <w:r w:rsidR="00465AF5" w:rsidRPr="00465AF5">
        <w:rPr>
          <w:rFonts w:ascii="Arial" w:hAnsi="Arial" w:cs="Arial"/>
          <w:bCs/>
          <w:shd w:val="clear" w:color="auto" w:fill="FFFFFF"/>
        </w:rPr>
        <w:t>/1</w:t>
      </w:r>
      <w:r w:rsidR="00130242">
        <w:rPr>
          <w:rFonts w:ascii="Arial" w:hAnsi="Arial" w:cs="Arial"/>
          <w:bCs/>
          <w:shd w:val="clear" w:color="auto" w:fill="FFFFFF"/>
        </w:rPr>
        <w:t>8 e 40</w:t>
      </w:r>
      <w:r w:rsidR="00E56E90">
        <w:rPr>
          <w:rFonts w:ascii="Arial" w:hAnsi="Arial" w:cs="Arial"/>
          <w:bCs/>
          <w:shd w:val="clear" w:color="auto" w:fill="FFFFFF"/>
        </w:rPr>
        <w:t>/18</w:t>
      </w:r>
      <w:r w:rsidR="00465AF5" w:rsidRPr="00465AF5">
        <w:rPr>
          <w:rFonts w:ascii="Arial" w:hAnsi="Arial" w:cs="Arial"/>
          <w:bCs/>
          <w:shd w:val="clear" w:color="auto" w:fill="FFFFFF"/>
        </w:rPr>
        <w:t xml:space="preserve">. </w:t>
      </w:r>
    </w:p>
    <w:p w:rsidR="00465AF5" w:rsidRPr="00465AF5" w:rsidRDefault="00465AF5" w:rsidP="00465AF5">
      <w:pPr>
        <w:jc w:val="both"/>
        <w:rPr>
          <w:rFonts w:ascii="Arial" w:hAnsi="Arial" w:cs="Arial"/>
          <w:bCs/>
          <w:shd w:val="clear" w:color="auto" w:fill="FFFFFF"/>
        </w:rPr>
      </w:pPr>
      <w:r w:rsidRPr="00465AF5">
        <w:rPr>
          <w:rFonts w:ascii="Arial" w:hAnsi="Arial" w:cs="Arial"/>
          <w:bCs/>
          <w:shd w:val="clear" w:color="auto" w:fill="FFFFFF"/>
        </w:rPr>
        <w:t xml:space="preserve"> </w:t>
      </w:r>
    </w:p>
    <w:p w:rsidR="00465AF5" w:rsidRDefault="00465AF5" w:rsidP="00D575B7">
      <w:pPr>
        <w:jc w:val="both"/>
        <w:rPr>
          <w:rFonts w:ascii="Arial" w:hAnsi="Arial" w:cs="Arial"/>
        </w:rPr>
      </w:pPr>
    </w:p>
    <w:p w:rsidR="00247272" w:rsidRDefault="00247272" w:rsidP="00D575B7">
      <w:pPr>
        <w:jc w:val="both"/>
        <w:rPr>
          <w:rFonts w:ascii="Arial" w:hAnsi="Arial" w:cs="Arial"/>
        </w:rPr>
      </w:pPr>
    </w:p>
    <w:p w:rsidR="00247272" w:rsidRDefault="00247272" w:rsidP="00D575B7">
      <w:pPr>
        <w:jc w:val="both"/>
        <w:rPr>
          <w:rFonts w:ascii="Arial" w:hAnsi="Arial" w:cs="Arial"/>
        </w:rPr>
      </w:pPr>
    </w:p>
    <w:p w:rsidR="00247272" w:rsidRDefault="00247272" w:rsidP="00247272">
      <w:pPr>
        <w:tabs>
          <w:tab w:val="left" w:pos="2127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Paulo Cesar Velloso Quaglia Filho</w:t>
      </w:r>
    </w:p>
    <w:p w:rsidR="00247272" w:rsidRDefault="00247272" w:rsidP="00247272">
      <w:pPr>
        <w:tabs>
          <w:tab w:val="left" w:pos="2127"/>
        </w:tabs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Procurador do Estado</w:t>
      </w:r>
    </w:p>
    <w:p w:rsidR="00247272" w:rsidRPr="00D6057D" w:rsidRDefault="00247272" w:rsidP="002472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Presidente da CMRI/RS</w:t>
      </w:r>
    </w:p>
    <w:p w:rsidR="00247272" w:rsidRPr="00465AF5" w:rsidRDefault="00247272" w:rsidP="00D575B7">
      <w:pPr>
        <w:jc w:val="both"/>
        <w:rPr>
          <w:rFonts w:ascii="Arial" w:hAnsi="Arial" w:cs="Arial"/>
        </w:rPr>
      </w:pPr>
    </w:p>
    <w:sectPr w:rsidR="00247272" w:rsidRPr="00465AF5" w:rsidSect="007C2398">
      <w:pgSz w:w="11906" w:h="16838"/>
      <w:pgMar w:top="1417" w:right="14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4CF" w:rsidRDefault="003944CF" w:rsidP="00D63333">
      <w:r>
        <w:separator/>
      </w:r>
    </w:p>
  </w:endnote>
  <w:endnote w:type="continuationSeparator" w:id="0">
    <w:p w:rsidR="003944CF" w:rsidRDefault="003944CF" w:rsidP="00D63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4CF" w:rsidRDefault="003944CF" w:rsidP="00D63333">
      <w:r>
        <w:separator/>
      </w:r>
    </w:p>
  </w:footnote>
  <w:footnote w:type="continuationSeparator" w:id="0">
    <w:p w:rsidR="003944CF" w:rsidRDefault="003944CF" w:rsidP="00D63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46211"/>
    <w:multiLevelType w:val="hybridMultilevel"/>
    <w:tmpl w:val="87FEB684"/>
    <w:lvl w:ilvl="0" w:tplc="D47088A4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6F183647"/>
    <w:multiLevelType w:val="hybridMultilevel"/>
    <w:tmpl w:val="01CC3D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552C3"/>
    <w:rsid w:val="00017701"/>
    <w:rsid w:val="000235C1"/>
    <w:rsid w:val="00051A06"/>
    <w:rsid w:val="00092129"/>
    <w:rsid w:val="000C0561"/>
    <w:rsid w:val="000F069B"/>
    <w:rsid w:val="00111009"/>
    <w:rsid w:val="00117793"/>
    <w:rsid w:val="00130242"/>
    <w:rsid w:val="0014288E"/>
    <w:rsid w:val="001B4CE1"/>
    <w:rsid w:val="001C4446"/>
    <w:rsid w:val="001D5540"/>
    <w:rsid w:val="001E130C"/>
    <w:rsid w:val="001F664A"/>
    <w:rsid w:val="00206A2A"/>
    <w:rsid w:val="00247272"/>
    <w:rsid w:val="0024783E"/>
    <w:rsid w:val="00252202"/>
    <w:rsid w:val="002B2541"/>
    <w:rsid w:val="002D13CA"/>
    <w:rsid w:val="003361FC"/>
    <w:rsid w:val="00360386"/>
    <w:rsid w:val="003828DC"/>
    <w:rsid w:val="003944CF"/>
    <w:rsid w:val="003B0A12"/>
    <w:rsid w:val="003C12B5"/>
    <w:rsid w:val="003E1A29"/>
    <w:rsid w:val="00403104"/>
    <w:rsid w:val="0043551A"/>
    <w:rsid w:val="00445AB6"/>
    <w:rsid w:val="00454551"/>
    <w:rsid w:val="00465AF5"/>
    <w:rsid w:val="0047127E"/>
    <w:rsid w:val="004952B4"/>
    <w:rsid w:val="004C1726"/>
    <w:rsid w:val="004D2B43"/>
    <w:rsid w:val="004D58C1"/>
    <w:rsid w:val="004F0678"/>
    <w:rsid w:val="005235E2"/>
    <w:rsid w:val="0053491F"/>
    <w:rsid w:val="005552C3"/>
    <w:rsid w:val="005B30EA"/>
    <w:rsid w:val="005B7AD2"/>
    <w:rsid w:val="006024AE"/>
    <w:rsid w:val="006113F1"/>
    <w:rsid w:val="00627E74"/>
    <w:rsid w:val="006463C1"/>
    <w:rsid w:val="00653A6F"/>
    <w:rsid w:val="006726F9"/>
    <w:rsid w:val="006B6CC4"/>
    <w:rsid w:val="00704699"/>
    <w:rsid w:val="00773075"/>
    <w:rsid w:val="0078249F"/>
    <w:rsid w:val="00783590"/>
    <w:rsid w:val="007940A2"/>
    <w:rsid w:val="007C2398"/>
    <w:rsid w:val="007C7EFF"/>
    <w:rsid w:val="007D326E"/>
    <w:rsid w:val="007E5E95"/>
    <w:rsid w:val="007E72A4"/>
    <w:rsid w:val="00806CD1"/>
    <w:rsid w:val="00835B21"/>
    <w:rsid w:val="00845DAA"/>
    <w:rsid w:val="008D1FB8"/>
    <w:rsid w:val="008F5095"/>
    <w:rsid w:val="009244B6"/>
    <w:rsid w:val="00930731"/>
    <w:rsid w:val="009449DE"/>
    <w:rsid w:val="009654EB"/>
    <w:rsid w:val="009837E0"/>
    <w:rsid w:val="00984D6D"/>
    <w:rsid w:val="00986FB2"/>
    <w:rsid w:val="00991708"/>
    <w:rsid w:val="009B12D1"/>
    <w:rsid w:val="009C45A2"/>
    <w:rsid w:val="009D1578"/>
    <w:rsid w:val="00A234DA"/>
    <w:rsid w:val="00A24454"/>
    <w:rsid w:val="00A3495F"/>
    <w:rsid w:val="00A400F1"/>
    <w:rsid w:val="00A4419C"/>
    <w:rsid w:val="00A441F2"/>
    <w:rsid w:val="00A50B3C"/>
    <w:rsid w:val="00A51814"/>
    <w:rsid w:val="00A66F72"/>
    <w:rsid w:val="00A73C0A"/>
    <w:rsid w:val="00AC213F"/>
    <w:rsid w:val="00AC2A74"/>
    <w:rsid w:val="00AE2E87"/>
    <w:rsid w:val="00AF3057"/>
    <w:rsid w:val="00B052CF"/>
    <w:rsid w:val="00B170B1"/>
    <w:rsid w:val="00B422A1"/>
    <w:rsid w:val="00B5706B"/>
    <w:rsid w:val="00B66D06"/>
    <w:rsid w:val="00B67B2A"/>
    <w:rsid w:val="00BB6180"/>
    <w:rsid w:val="00BD087E"/>
    <w:rsid w:val="00BD7073"/>
    <w:rsid w:val="00BF1077"/>
    <w:rsid w:val="00C03378"/>
    <w:rsid w:val="00C1512D"/>
    <w:rsid w:val="00C35FE0"/>
    <w:rsid w:val="00C50184"/>
    <w:rsid w:val="00C72FAC"/>
    <w:rsid w:val="00C74EDD"/>
    <w:rsid w:val="00C95C8E"/>
    <w:rsid w:val="00C9680A"/>
    <w:rsid w:val="00CA73E4"/>
    <w:rsid w:val="00CB74A1"/>
    <w:rsid w:val="00CD3460"/>
    <w:rsid w:val="00CE22F9"/>
    <w:rsid w:val="00CE4E13"/>
    <w:rsid w:val="00CE783C"/>
    <w:rsid w:val="00CF6DA7"/>
    <w:rsid w:val="00D575B7"/>
    <w:rsid w:val="00D63333"/>
    <w:rsid w:val="00D75CE5"/>
    <w:rsid w:val="00D8186D"/>
    <w:rsid w:val="00DB6706"/>
    <w:rsid w:val="00DD1B4A"/>
    <w:rsid w:val="00DD1C9C"/>
    <w:rsid w:val="00DE6075"/>
    <w:rsid w:val="00E119AB"/>
    <w:rsid w:val="00E13B58"/>
    <w:rsid w:val="00E40025"/>
    <w:rsid w:val="00E500A9"/>
    <w:rsid w:val="00E51916"/>
    <w:rsid w:val="00E56C01"/>
    <w:rsid w:val="00E56E90"/>
    <w:rsid w:val="00E61664"/>
    <w:rsid w:val="00E97D47"/>
    <w:rsid w:val="00EA6246"/>
    <w:rsid w:val="00EC676E"/>
    <w:rsid w:val="00ED3DA5"/>
    <w:rsid w:val="00EE4F02"/>
    <w:rsid w:val="00F456E4"/>
    <w:rsid w:val="00F62806"/>
    <w:rsid w:val="00F647E8"/>
    <w:rsid w:val="00F733E2"/>
    <w:rsid w:val="00F80EE0"/>
    <w:rsid w:val="00FB2CFB"/>
    <w:rsid w:val="00FB55AF"/>
    <w:rsid w:val="00FB5FDD"/>
    <w:rsid w:val="00FE4375"/>
    <w:rsid w:val="00FF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52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55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5552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552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552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52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2C3"/>
    <w:rPr>
      <w:rFonts w:ascii="Tahoma" w:eastAsia="Times New Roman" w:hAnsi="Tahoma" w:cs="Tahoma"/>
      <w:sz w:val="16"/>
      <w:szCs w:val="16"/>
      <w:lang w:eastAsia="pt-BR"/>
    </w:rPr>
  </w:style>
  <w:style w:type="character" w:styleId="nfase">
    <w:name w:val="Emphasis"/>
    <w:basedOn w:val="Fontepargpadro"/>
    <w:uiPriority w:val="20"/>
    <w:qFormat/>
    <w:rsid w:val="002D13CA"/>
    <w:rPr>
      <w:i/>
      <w:iCs/>
    </w:rPr>
  </w:style>
  <w:style w:type="character" w:customStyle="1" w:styleId="apple-converted-space">
    <w:name w:val="apple-converted-space"/>
    <w:basedOn w:val="Fontepargpadro"/>
    <w:rsid w:val="002D13CA"/>
  </w:style>
  <w:style w:type="paragraph" w:styleId="SemEspaamento">
    <w:name w:val="No Spacing"/>
    <w:uiPriority w:val="1"/>
    <w:qFormat/>
    <w:rsid w:val="00534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456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carolina-berlesi</dc:creator>
  <cp:lastModifiedBy>liliana-barcellos</cp:lastModifiedBy>
  <cp:revision>3</cp:revision>
  <cp:lastPrinted>2018-12-07T13:44:00Z</cp:lastPrinted>
  <dcterms:created xsi:type="dcterms:W3CDTF">2018-12-14T15:58:00Z</dcterms:created>
  <dcterms:modified xsi:type="dcterms:W3CDTF">2018-12-14T16:01:00Z</dcterms:modified>
</cp:coreProperties>
</file>