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D3" w:rsidRPr="00AB0A4E" w:rsidRDefault="00D325E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3</w:t>
      </w:r>
      <w:r w:rsidR="00BF0C43">
        <w:rPr>
          <w:rFonts w:ascii="Arial" w:hAnsi="Arial" w:cs="Arial"/>
          <w:b/>
          <w:sz w:val="21"/>
          <w:szCs w:val="21"/>
        </w:rPr>
        <w:t>4</w:t>
      </w:r>
      <w:r w:rsidR="0041480D" w:rsidRPr="00AB0A4E">
        <w:rPr>
          <w:rFonts w:ascii="Arial" w:hAnsi="Arial" w:cs="Arial"/>
          <w:b/>
          <w:sz w:val="21"/>
          <w:szCs w:val="21"/>
        </w:rPr>
        <w:t xml:space="preserve">ª Reunião </w:t>
      </w:r>
      <w:r w:rsidR="00BD6D79" w:rsidRPr="00AB0A4E">
        <w:rPr>
          <w:rFonts w:ascii="Arial" w:hAnsi="Arial" w:cs="Arial"/>
          <w:b/>
          <w:sz w:val="21"/>
          <w:szCs w:val="21"/>
        </w:rPr>
        <w:t>Ordinária</w:t>
      </w:r>
      <w:r w:rsidR="00A645AF" w:rsidRPr="00AB0A4E">
        <w:rPr>
          <w:rFonts w:ascii="Arial" w:hAnsi="Arial" w:cs="Arial"/>
          <w:b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b/>
          <w:sz w:val="21"/>
          <w:szCs w:val="21"/>
        </w:rPr>
        <w:t>da Comissão Mista de Reavaliação de Informações (CMRI/RS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DE6DD3" w:rsidRPr="00AB0A4E" w:rsidRDefault="00DE6DD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86F5C" w:rsidRPr="00AB0A4E" w:rsidRDefault="00C86F5C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AB0A4E" w:rsidRDefault="00253644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 xml:space="preserve">Dia: </w:t>
      </w:r>
      <w:r w:rsidR="001F60B4">
        <w:rPr>
          <w:rFonts w:ascii="Arial" w:hAnsi="Arial" w:cs="Arial"/>
          <w:sz w:val="21"/>
          <w:szCs w:val="21"/>
        </w:rPr>
        <w:t>1</w:t>
      </w:r>
      <w:r w:rsidR="00BF0C43">
        <w:rPr>
          <w:rFonts w:ascii="Arial" w:hAnsi="Arial" w:cs="Arial"/>
          <w:sz w:val="21"/>
          <w:szCs w:val="21"/>
        </w:rPr>
        <w:t>4 de janeiro de 2020</w:t>
      </w:r>
      <w:r w:rsidR="001F60B4">
        <w:rPr>
          <w:rFonts w:ascii="Arial" w:hAnsi="Arial" w:cs="Arial"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sz w:val="21"/>
          <w:szCs w:val="21"/>
        </w:rPr>
        <w:t>(</w:t>
      </w:r>
      <w:r w:rsidR="00D325E3">
        <w:rPr>
          <w:rFonts w:ascii="Arial" w:hAnsi="Arial" w:cs="Arial"/>
          <w:sz w:val="21"/>
          <w:szCs w:val="21"/>
        </w:rPr>
        <w:t>terça</w:t>
      </w:r>
      <w:r w:rsidR="002670AE" w:rsidRPr="00AB0A4E">
        <w:rPr>
          <w:rFonts w:ascii="Arial" w:hAnsi="Arial" w:cs="Arial"/>
          <w:sz w:val="21"/>
          <w:szCs w:val="21"/>
        </w:rPr>
        <w:t>-feira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CD5452" w:rsidRPr="00AB0A4E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5ABE" w:rsidRDefault="0041480D" w:rsidP="00B95438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>Horário</w:t>
      </w:r>
      <w:r w:rsidR="003F55E0" w:rsidRPr="00AB0A4E">
        <w:rPr>
          <w:rFonts w:ascii="Arial" w:hAnsi="Arial" w:cs="Arial"/>
          <w:sz w:val="21"/>
          <w:szCs w:val="21"/>
        </w:rPr>
        <w:t xml:space="preserve"> de início</w:t>
      </w:r>
      <w:r w:rsidRPr="00AB0A4E">
        <w:rPr>
          <w:rFonts w:ascii="Arial" w:hAnsi="Arial" w:cs="Arial"/>
          <w:sz w:val="21"/>
          <w:szCs w:val="21"/>
        </w:rPr>
        <w:t>:</w:t>
      </w:r>
      <w:r w:rsidR="009B5733" w:rsidRPr="00AB0A4E">
        <w:rPr>
          <w:rFonts w:ascii="Arial" w:hAnsi="Arial" w:cs="Arial"/>
          <w:sz w:val="21"/>
          <w:szCs w:val="21"/>
        </w:rPr>
        <w:t xml:space="preserve"> </w:t>
      </w:r>
      <w:r w:rsidR="00D325E3">
        <w:rPr>
          <w:rFonts w:ascii="Arial" w:hAnsi="Arial" w:cs="Arial"/>
          <w:sz w:val="21"/>
          <w:szCs w:val="21"/>
        </w:rPr>
        <w:t>14</w:t>
      </w:r>
      <w:r w:rsidR="002670AE" w:rsidRPr="00AB0A4E">
        <w:rPr>
          <w:rFonts w:ascii="Arial" w:hAnsi="Arial" w:cs="Arial"/>
          <w:sz w:val="21"/>
          <w:szCs w:val="21"/>
        </w:rPr>
        <w:t>h</w:t>
      </w:r>
      <w:r w:rsidR="00D325E3">
        <w:rPr>
          <w:rFonts w:ascii="Arial" w:hAnsi="Arial" w:cs="Arial"/>
          <w:sz w:val="21"/>
          <w:szCs w:val="21"/>
        </w:rPr>
        <w:t>30min</w:t>
      </w:r>
      <w:r w:rsidR="002670AE" w:rsidRPr="00AB0A4E">
        <w:rPr>
          <w:rFonts w:ascii="Arial" w:hAnsi="Arial" w:cs="Arial"/>
          <w:sz w:val="21"/>
          <w:szCs w:val="21"/>
        </w:rPr>
        <w:t xml:space="preserve">        </w:t>
      </w:r>
      <w:r w:rsidR="003F55E0" w:rsidRPr="00AB0A4E">
        <w:rPr>
          <w:rFonts w:ascii="Arial" w:hAnsi="Arial" w:cs="Arial"/>
          <w:sz w:val="21"/>
          <w:szCs w:val="21"/>
        </w:rPr>
        <w:t xml:space="preserve">      Horário de </w:t>
      </w:r>
      <w:r w:rsidR="003F55E0" w:rsidRPr="00631F69">
        <w:rPr>
          <w:rFonts w:ascii="Arial" w:hAnsi="Arial" w:cs="Arial"/>
          <w:sz w:val="21"/>
          <w:szCs w:val="21"/>
        </w:rPr>
        <w:t>Término:</w:t>
      </w:r>
      <w:r w:rsidR="00CF4821" w:rsidRPr="00631F69">
        <w:rPr>
          <w:rFonts w:ascii="Arial" w:hAnsi="Arial" w:cs="Arial"/>
          <w:sz w:val="21"/>
          <w:szCs w:val="21"/>
        </w:rPr>
        <w:t xml:space="preserve"> </w:t>
      </w:r>
      <w:r w:rsidR="005D3748">
        <w:rPr>
          <w:rFonts w:ascii="Arial" w:hAnsi="Arial" w:cs="Arial"/>
          <w:sz w:val="21"/>
          <w:szCs w:val="21"/>
        </w:rPr>
        <w:t>16h45min</w:t>
      </w:r>
    </w:p>
    <w:p w:rsidR="00B92A56" w:rsidRPr="00AB0A4E" w:rsidRDefault="00B92A56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Default="0041480D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B0A4E">
        <w:rPr>
          <w:rFonts w:ascii="Arial" w:hAnsi="Arial" w:cs="Arial"/>
          <w:sz w:val="21"/>
          <w:szCs w:val="21"/>
        </w:rPr>
        <w:t xml:space="preserve">Local: </w:t>
      </w:r>
      <w:r w:rsidR="00A010E9" w:rsidRPr="00AB0A4E">
        <w:rPr>
          <w:rFonts w:ascii="Arial" w:hAnsi="Arial" w:cs="Arial"/>
          <w:sz w:val="21"/>
          <w:szCs w:val="21"/>
          <w:shd w:val="clear" w:color="auto" w:fill="FFFFFF"/>
        </w:rPr>
        <w:t>Sala do Conselho Superior da PGE (Prédio do DAER, 19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º andar)</w:t>
      </w:r>
      <w:r w:rsidR="009B5733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AB0A4E" w:rsidRPr="00AB0A4E" w:rsidRDefault="00AB0A4E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D3FDF" w:rsidRPr="00AB0A4E" w:rsidRDefault="000D3FDF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F4821" w:rsidRPr="005D3748" w:rsidRDefault="00253644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3748">
        <w:rPr>
          <w:rFonts w:ascii="Arial" w:hAnsi="Arial" w:cs="Arial"/>
          <w:sz w:val="21"/>
          <w:szCs w:val="21"/>
        </w:rPr>
        <w:t xml:space="preserve">Participantes: </w:t>
      </w:r>
      <w:bookmarkStart w:id="1" w:name="__DdeLink__429_1899544483"/>
      <w:r w:rsidR="0046241A" w:rsidRPr="005D3748">
        <w:rPr>
          <w:rFonts w:ascii="Arial" w:hAnsi="Arial" w:cs="Arial"/>
          <w:sz w:val="21"/>
          <w:szCs w:val="21"/>
        </w:rPr>
        <w:t>Sr. Paulo Cesar Velloso Quaglia Filho</w:t>
      </w:r>
      <w:bookmarkEnd w:id="1"/>
      <w:r w:rsidR="00C1677F" w:rsidRPr="005D3748">
        <w:rPr>
          <w:rFonts w:ascii="Arial" w:hAnsi="Arial" w:cs="Arial"/>
          <w:sz w:val="21"/>
          <w:szCs w:val="21"/>
        </w:rPr>
        <w:t xml:space="preserve"> (Presidente)</w:t>
      </w:r>
      <w:r w:rsidR="0046241A" w:rsidRPr="005D3748">
        <w:rPr>
          <w:rFonts w:ascii="Arial" w:hAnsi="Arial" w:cs="Arial"/>
          <w:sz w:val="21"/>
          <w:szCs w:val="21"/>
        </w:rPr>
        <w:t xml:space="preserve">, representante da Procuradoria-Geral do Estado (PGE); </w:t>
      </w:r>
      <w:r w:rsidRPr="005D3748">
        <w:rPr>
          <w:rFonts w:ascii="Arial" w:hAnsi="Arial" w:cs="Arial"/>
          <w:sz w:val="21"/>
          <w:szCs w:val="21"/>
        </w:rPr>
        <w:t>Sra</w:t>
      </w:r>
      <w:r w:rsidR="0041480D" w:rsidRPr="005D3748">
        <w:rPr>
          <w:rFonts w:ascii="Arial" w:hAnsi="Arial" w:cs="Arial"/>
          <w:sz w:val="21"/>
          <w:szCs w:val="21"/>
        </w:rPr>
        <w:t>. Liliana da Silva Barcellos</w:t>
      </w:r>
      <w:r w:rsidR="00C1677F" w:rsidRPr="005D3748">
        <w:rPr>
          <w:rFonts w:ascii="Arial" w:hAnsi="Arial" w:cs="Arial"/>
          <w:sz w:val="21"/>
          <w:szCs w:val="21"/>
        </w:rPr>
        <w:t xml:space="preserve"> (Adjunta</w:t>
      </w:r>
      <w:r w:rsidR="009A42A2" w:rsidRPr="005D3748">
        <w:rPr>
          <w:rFonts w:ascii="Arial" w:hAnsi="Arial" w:cs="Arial"/>
          <w:sz w:val="21"/>
          <w:szCs w:val="21"/>
        </w:rPr>
        <w:t xml:space="preserve"> e Secretária Executiva</w:t>
      </w:r>
      <w:r w:rsidR="00C1677F" w:rsidRPr="005D3748">
        <w:rPr>
          <w:rFonts w:ascii="Arial" w:hAnsi="Arial" w:cs="Arial"/>
          <w:sz w:val="21"/>
          <w:szCs w:val="21"/>
        </w:rPr>
        <w:t>)</w:t>
      </w:r>
      <w:r w:rsidR="000C3620" w:rsidRPr="005D3748">
        <w:rPr>
          <w:rFonts w:ascii="Arial" w:hAnsi="Arial" w:cs="Arial"/>
          <w:sz w:val="21"/>
          <w:szCs w:val="21"/>
        </w:rPr>
        <w:t xml:space="preserve">, </w:t>
      </w:r>
      <w:r w:rsidRPr="005D3748">
        <w:rPr>
          <w:rFonts w:ascii="Arial" w:hAnsi="Arial" w:cs="Arial"/>
          <w:sz w:val="21"/>
          <w:szCs w:val="21"/>
        </w:rPr>
        <w:t>representante da Secretaria da Casa Civil</w:t>
      </w:r>
      <w:r w:rsidR="00E322FB" w:rsidRPr="005D3748">
        <w:rPr>
          <w:rFonts w:ascii="Arial" w:hAnsi="Arial" w:cs="Arial"/>
          <w:sz w:val="21"/>
          <w:szCs w:val="21"/>
        </w:rPr>
        <w:t>/Subchefia de Ética, Controle Público e Transparência</w:t>
      </w:r>
      <w:r w:rsidR="007744E5" w:rsidRPr="005D3748">
        <w:rPr>
          <w:rFonts w:ascii="Arial" w:hAnsi="Arial" w:cs="Arial"/>
          <w:sz w:val="21"/>
          <w:szCs w:val="21"/>
        </w:rPr>
        <w:t xml:space="preserve"> (CC/Subética)</w:t>
      </w:r>
      <w:r w:rsidRPr="005D3748">
        <w:rPr>
          <w:rFonts w:ascii="Arial" w:hAnsi="Arial" w:cs="Arial"/>
          <w:sz w:val="21"/>
          <w:szCs w:val="21"/>
        </w:rPr>
        <w:t>;</w:t>
      </w:r>
      <w:r w:rsidR="0041480D" w:rsidRPr="005D3748">
        <w:rPr>
          <w:rFonts w:ascii="Arial" w:hAnsi="Arial" w:cs="Arial"/>
          <w:sz w:val="21"/>
          <w:szCs w:val="21"/>
        </w:rPr>
        <w:t xml:space="preserve"> </w:t>
      </w:r>
      <w:r w:rsidR="00FA2024" w:rsidRPr="005D3748">
        <w:rPr>
          <w:rFonts w:ascii="Arial" w:hAnsi="Arial" w:cs="Arial"/>
          <w:sz w:val="21"/>
          <w:szCs w:val="21"/>
        </w:rPr>
        <w:t xml:space="preserve">Sr. </w:t>
      </w:r>
      <w:r w:rsidR="00C10D74" w:rsidRPr="005D3748">
        <w:rPr>
          <w:rFonts w:ascii="Arial" w:hAnsi="Arial" w:cs="Arial"/>
          <w:sz w:val="21"/>
          <w:szCs w:val="21"/>
        </w:rPr>
        <w:t>Daniel Pereira Dorneles</w:t>
      </w:r>
      <w:r w:rsidR="00FA2024" w:rsidRPr="005D3748">
        <w:rPr>
          <w:rFonts w:ascii="Arial" w:hAnsi="Arial" w:cs="Arial"/>
          <w:sz w:val="21"/>
          <w:szCs w:val="21"/>
        </w:rPr>
        <w:t>, representante da Secretaria da Educação</w:t>
      </w:r>
      <w:r w:rsidR="00EC0114" w:rsidRPr="005D3748">
        <w:rPr>
          <w:rFonts w:ascii="Arial" w:hAnsi="Arial" w:cs="Arial"/>
          <w:sz w:val="21"/>
          <w:szCs w:val="21"/>
        </w:rPr>
        <w:t xml:space="preserve"> (SEDUC)</w:t>
      </w:r>
      <w:r w:rsidR="005D3748" w:rsidRPr="005D3748">
        <w:rPr>
          <w:rFonts w:ascii="Arial" w:hAnsi="Arial" w:cs="Arial"/>
          <w:sz w:val="21"/>
          <w:szCs w:val="21"/>
        </w:rPr>
        <w:t xml:space="preserve">; </w:t>
      </w:r>
      <w:r w:rsidR="00C368D6" w:rsidRPr="005D3748">
        <w:rPr>
          <w:rFonts w:ascii="Arial" w:hAnsi="Arial" w:cs="Arial"/>
          <w:sz w:val="21"/>
          <w:szCs w:val="21"/>
        </w:rPr>
        <w:t>Sr</w:t>
      </w:r>
      <w:r w:rsidR="00272334" w:rsidRPr="005D3748">
        <w:rPr>
          <w:rFonts w:ascii="Arial" w:hAnsi="Arial" w:cs="Arial"/>
          <w:sz w:val="21"/>
          <w:szCs w:val="21"/>
        </w:rPr>
        <w:t>a</w:t>
      </w:r>
      <w:r w:rsidR="00C368D6" w:rsidRPr="005D3748">
        <w:rPr>
          <w:rFonts w:ascii="Arial" w:hAnsi="Arial" w:cs="Arial"/>
          <w:sz w:val="21"/>
          <w:szCs w:val="21"/>
        </w:rPr>
        <w:t xml:space="preserve">. </w:t>
      </w:r>
      <w:r w:rsidR="00272334" w:rsidRPr="005D3748">
        <w:rPr>
          <w:rFonts w:ascii="Arial" w:hAnsi="Arial" w:cs="Arial"/>
          <w:sz w:val="21"/>
          <w:szCs w:val="21"/>
        </w:rPr>
        <w:t>Mayara Gielow</w:t>
      </w:r>
      <w:r w:rsidR="00C368D6" w:rsidRPr="005D3748">
        <w:rPr>
          <w:rFonts w:ascii="Arial" w:hAnsi="Arial" w:cs="Arial"/>
          <w:sz w:val="21"/>
          <w:szCs w:val="21"/>
        </w:rPr>
        <w:t>, representante da Secretaria da Fazenda</w:t>
      </w:r>
      <w:r w:rsidR="008C30DB" w:rsidRPr="005D3748">
        <w:rPr>
          <w:rFonts w:ascii="Arial" w:hAnsi="Arial" w:cs="Arial"/>
          <w:sz w:val="21"/>
          <w:szCs w:val="21"/>
        </w:rPr>
        <w:t xml:space="preserve">, pela </w:t>
      </w:r>
      <w:r w:rsidR="00C368D6" w:rsidRPr="005D3748">
        <w:rPr>
          <w:rFonts w:ascii="Arial" w:hAnsi="Arial" w:cs="Arial"/>
          <w:sz w:val="21"/>
          <w:szCs w:val="21"/>
        </w:rPr>
        <w:t>Contadoria e Auditor</w:t>
      </w:r>
      <w:r w:rsidR="00D325E3" w:rsidRPr="005D3748">
        <w:rPr>
          <w:rFonts w:ascii="Arial" w:hAnsi="Arial" w:cs="Arial"/>
          <w:sz w:val="21"/>
          <w:szCs w:val="21"/>
        </w:rPr>
        <w:t>ia-Geral do Estado (SEFAZ/CAGE)</w:t>
      </w:r>
      <w:r w:rsidR="00D4373A" w:rsidRPr="005D3748">
        <w:rPr>
          <w:rFonts w:ascii="Arial" w:hAnsi="Arial" w:cs="Arial"/>
          <w:sz w:val="21"/>
          <w:szCs w:val="21"/>
        </w:rPr>
        <w:t xml:space="preserve">; </w:t>
      </w:r>
      <w:r w:rsidR="001F60B4" w:rsidRPr="005D3748">
        <w:rPr>
          <w:rFonts w:ascii="Arial" w:hAnsi="Arial" w:cs="Arial"/>
          <w:sz w:val="21"/>
          <w:szCs w:val="21"/>
        </w:rPr>
        <w:t>Sr. Rodrigo de Azevedo Weimer</w:t>
      </w:r>
      <w:r w:rsidR="00D325E3" w:rsidRPr="005D3748">
        <w:rPr>
          <w:rFonts w:ascii="Arial" w:hAnsi="Arial" w:cs="Arial"/>
          <w:sz w:val="21"/>
          <w:szCs w:val="21"/>
        </w:rPr>
        <w:t>, representante da Secretaria de Planejamento, Orçamento e Gestão, pelo</w:t>
      </w:r>
      <w:r w:rsidR="00F044E7" w:rsidRPr="005D3748">
        <w:rPr>
          <w:rFonts w:ascii="Arial" w:hAnsi="Arial" w:cs="Arial"/>
          <w:sz w:val="21"/>
          <w:szCs w:val="21"/>
        </w:rPr>
        <w:t xml:space="preserve"> Arquivo Público (SEPLAG/APERS)</w:t>
      </w:r>
      <w:r w:rsidR="00D325E3" w:rsidRPr="005D3748">
        <w:rPr>
          <w:rFonts w:ascii="Arial" w:hAnsi="Arial" w:cs="Arial"/>
          <w:sz w:val="21"/>
          <w:szCs w:val="21"/>
        </w:rPr>
        <w:t xml:space="preserve">; </w:t>
      </w:r>
      <w:r w:rsidR="001F60B4" w:rsidRPr="005D3748">
        <w:rPr>
          <w:rFonts w:ascii="Arial" w:hAnsi="Arial" w:cs="Arial"/>
          <w:sz w:val="21"/>
          <w:szCs w:val="21"/>
        </w:rPr>
        <w:t xml:space="preserve">Sra. Bárbara Maíresse Lemos, representante da Secretaria de Justiça, Cidadania e Direitos Humanos (SJCDH); </w:t>
      </w:r>
      <w:r w:rsidR="00D325E3" w:rsidRPr="005D3748">
        <w:rPr>
          <w:rFonts w:ascii="Arial" w:hAnsi="Arial" w:cs="Arial"/>
          <w:sz w:val="21"/>
          <w:szCs w:val="21"/>
        </w:rPr>
        <w:t xml:space="preserve">e </w:t>
      </w:r>
      <w:r w:rsidR="00B55ABE" w:rsidRPr="005D3748">
        <w:rPr>
          <w:rFonts w:ascii="Arial" w:hAnsi="Arial" w:cs="Arial"/>
          <w:sz w:val="21"/>
          <w:szCs w:val="21"/>
        </w:rPr>
        <w:t>Sra.</w:t>
      </w:r>
      <w:r w:rsidR="003C5B85" w:rsidRPr="005D3748">
        <w:rPr>
          <w:rFonts w:ascii="Arial" w:hAnsi="Arial" w:cs="Arial"/>
          <w:sz w:val="21"/>
          <w:szCs w:val="21"/>
        </w:rPr>
        <w:t xml:space="preserve"> </w:t>
      </w:r>
      <w:r w:rsidR="00F044E7" w:rsidRPr="005D3748">
        <w:rPr>
          <w:rFonts w:ascii="Arial" w:hAnsi="Arial" w:cs="Arial"/>
          <w:sz w:val="21"/>
          <w:szCs w:val="21"/>
        </w:rPr>
        <w:t>Clarisse da Cunha Lay</w:t>
      </w:r>
      <w:r w:rsidR="00FB66EA" w:rsidRPr="005D3748">
        <w:rPr>
          <w:rFonts w:ascii="Arial" w:hAnsi="Arial" w:cs="Arial"/>
          <w:sz w:val="21"/>
          <w:szCs w:val="21"/>
        </w:rPr>
        <w:t xml:space="preserve">, </w:t>
      </w:r>
      <w:r w:rsidR="002D41C0" w:rsidRPr="005D3748">
        <w:rPr>
          <w:rFonts w:ascii="Arial" w:hAnsi="Arial" w:cs="Arial"/>
          <w:sz w:val="21"/>
          <w:szCs w:val="21"/>
        </w:rPr>
        <w:t>representante</w:t>
      </w:r>
      <w:r w:rsidR="0046084E" w:rsidRPr="005D3748">
        <w:rPr>
          <w:rFonts w:ascii="Arial" w:hAnsi="Arial" w:cs="Arial"/>
          <w:sz w:val="21"/>
          <w:szCs w:val="21"/>
        </w:rPr>
        <w:t xml:space="preserve"> </w:t>
      </w:r>
      <w:r w:rsidR="0041480D" w:rsidRPr="005D3748">
        <w:rPr>
          <w:rFonts w:ascii="Arial" w:hAnsi="Arial" w:cs="Arial"/>
          <w:sz w:val="21"/>
          <w:szCs w:val="21"/>
        </w:rPr>
        <w:t>da Secretaria da Saúde</w:t>
      </w:r>
      <w:r w:rsidR="007744E5" w:rsidRPr="005D3748">
        <w:rPr>
          <w:rFonts w:ascii="Arial" w:hAnsi="Arial" w:cs="Arial"/>
          <w:sz w:val="21"/>
          <w:szCs w:val="21"/>
        </w:rPr>
        <w:t xml:space="preserve"> (SES</w:t>
      </w:r>
      <w:r w:rsidR="00D325E3" w:rsidRPr="005D3748">
        <w:rPr>
          <w:rFonts w:ascii="Arial" w:hAnsi="Arial" w:cs="Arial"/>
          <w:sz w:val="21"/>
          <w:szCs w:val="21"/>
        </w:rPr>
        <w:t>).</w:t>
      </w:r>
      <w:r w:rsidR="00427BED" w:rsidRPr="005D3748">
        <w:rPr>
          <w:rFonts w:ascii="Arial" w:hAnsi="Arial" w:cs="Arial"/>
          <w:sz w:val="21"/>
          <w:szCs w:val="21"/>
        </w:rPr>
        <w:t xml:space="preserve"> </w:t>
      </w:r>
    </w:p>
    <w:p w:rsidR="007D4690" w:rsidRPr="00AB0A4E" w:rsidRDefault="007D4690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F4821" w:rsidRPr="00B92A56" w:rsidRDefault="00CF4821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B0A4E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</w:t>
      </w:r>
      <w:r w:rsidR="007F1D8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1º, do Decreto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Estadual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nº 5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>1.111/2014 (Regimento Interno da CMRI/RS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).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Obs.1: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Não atingido o quórum mínimo, a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reunião será considerada como não realizada (art. 9º, §</w:t>
      </w:r>
      <w:r w:rsidR="007F1D8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2º, do RI). </w:t>
      </w:r>
      <w:r w:rsidR="00A3227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Obs.2: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O tratamento</w:t>
      </w:r>
      <w:r w:rsidR="00A3227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das ausências de membros se d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á em conformidade com o art. 9º, §</w:t>
      </w:r>
      <w:r w:rsidR="007F1D8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3º, do RI.</w:t>
      </w:r>
    </w:p>
    <w:p w:rsidR="000D3FDF" w:rsidRPr="001F0719" w:rsidRDefault="000D3FDF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D3748" w:rsidRPr="001F0719" w:rsidRDefault="00A32279" w:rsidP="005D374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0719">
        <w:rPr>
          <w:rFonts w:ascii="Arial" w:hAnsi="Arial" w:cs="Arial"/>
          <w:sz w:val="21"/>
          <w:szCs w:val="21"/>
        </w:rPr>
        <w:t>Ausências j</w:t>
      </w:r>
      <w:r w:rsidR="000D3FDF" w:rsidRPr="001F0719">
        <w:rPr>
          <w:rFonts w:ascii="Arial" w:hAnsi="Arial" w:cs="Arial"/>
          <w:sz w:val="21"/>
          <w:szCs w:val="21"/>
        </w:rPr>
        <w:t>ustificadas:</w:t>
      </w:r>
      <w:r w:rsidR="00C10D74" w:rsidRPr="001F0719">
        <w:rPr>
          <w:rFonts w:ascii="Arial" w:hAnsi="Arial" w:cs="Arial"/>
          <w:sz w:val="21"/>
          <w:szCs w:val="21"/>
        </w:rPr>
        <w:t xml:space="preserve"> </w:t>
      </w:r>
      <w:r w:rsidR="005D3748" w:rsidRPr="001F0719">
        <w:rPr>
          <w:rFonts w:ascii="Arial" w:hAnsi="Arial" w:cs="Arial"/>
          <w:sz w:val="21"/>
          <w:szCs w:val="21"/>
        </w:rPr>
        <w:t>Secretaria de Governança e Gestão Estratégica (SGGE) e Secretaria da Segurança Pública (SSP).</w:t>
      </w:r>
    </w:p>
    <w:p w:rsidR="00003ABD" w:rsidRPr="00B92A56" w:rsidRDefault="00003ABD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D3FDF" w:rsidRPr="005D3748" w:rsidRDefault="000D3FDF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3748">
        <w:rPr>
          <w:rFonts w:ascii="Arial" w:hAnsi="Arial" w:cs="Arial"/>
          <w:sz w:val="21"/>
          <w:szCs w:val="21"/>
        </w:rPr>
        <w:t xml:space="preserve">Ausências </w:t>
      </w:r>
      <w:r w:rsidR="00A32279" w:rsidRPr="005D3748">
        <w:rPr>
          <w:rFonts w:ascii="Arial" w:hAnsi="Arial" w:cs="Arial"/>
          <w:sz w:val="21"/>
          <w:szCs w:val="21"/>
        </w:rPr>
        <w:t>não j</w:t>
      </w:r>
      <w:r w:rsidRPr="005D3748">
        <w:rPr>
          <w:rFonts w:ascii="Arial" w:hAnsi="Arial" w:cs="Arial"/>
          <w:sz w:val="21"/>
          <w:szCs w:val="21"/>
        </w:rPr>
        <w:t>ustificadas:</w:t>
      </w:r>
      <w:r w:rsidR="00C10D74" w:rsidRPr="005D3748">
        <w:rPr>
          <w:rFonts w:ascii="Arial" w:hAnsi="Arial" w:cs="Arial"/>
          <w:sz w:val="21"/>
          <w:szCs w:val="21"/>
        </w:rPr>
        <w:t xml:space="preserve"> </w:t>
      </w:r>
      <w:r w:rsidR="001F60B4" w:rsidRPr="005D3748">
        <w:rPr>
          <w:rFonts w:ascii="Arial" w:hAnsi="Arial" w:cs="Arial"/>
          <w:sz w:val="21"/>
          <w:szCs w:val="21"/>
        </w:rPr>
        <w:t>Nenhuma</w:t>
      </w:r>
      <w:r w:rsidR="00003ABD" w:rsidRPr="005D3748">
        <w:rPr>
          <w:rFonts w:ascii="Arial" w:hAnsi="Arial" w:cs="Arial"/>
          <w:sz w:val="21"/>
          <w:szCs w:val="21"/>
        </w:rPr>
        <w:t>.</w:t>
      </w:r>
      <w:r w:rsidR="00C10D74" w:rsidRPr="005D3748">
        <w:rPr>
          <w:rFonts w:ascii="Arial" w:hAnsi="Arial" w:cs="Arial"/>
          <w:sz w:val="21"/>
          <w:szCs w:val="21"/>
        </w:rPr>
        <w:t xml:space="preserve"> </w:t>
      </w:r>
    </w:p>
    <w:p w:rsidR="00CD5452" w:rsidRPr="00AB0A4E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101B9" w:rsidRPr="00E101B9" w:rsidRDefault="0041480D" w:rsidP="00E101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E101B9">
        <w:rPr>
          <w:rFonts w:ascii="Arial" w:hAnsi="Arial" w:cs="Arial"/>
          <w:sz w:val="21"/>
          <w:szCs w:val="21"/>
        </w:rPr>
        <w:t>A reunião foi iniciada pel</w:t>
      </w:r>
      <w:r w:rsidR="00427BED" w:rsidRPr="00E101B9">
        <w:rPr>
          <w:rFonts w:ascii="Arial" w:hAnsi="Arial" w:cs="Arial"/>
          <w:sz w:val="21"/>
          <w:szCs w:val="21"/>
        </w:rPr>
        <w:t xml:space="preserve">a </w:t>
      </w:r>
      <w:r w:rsidR="00F326D9" w:rsidRPr="00E101B9">
        <w:rPr>
          <w:rFonts w:ascii="Arial" w:hAnsi="Arial" w:cs="Arial"/>
          <w:sz w:val="21"/>
          <w:szCs w:val="21"/>
        </w:rPr>
        <w:t xml:space="preserve">Presidência </w:t>
      </w:r>
      <w:r w:rsidRPr="00E101B9">
        <w:rPr>
          <w:rFonts w:ascii="Arial" w:hAnsi="Arial" w:cs="Arial"/>
          <w:sz w:val="21"/>
          <w:szCs w:val="21"/>
        </w:rPr>
        <w:t xml:space="preserve">com as boas-vindas aos membros </w:t>
      </w:r>
      <w:r w:rsidR="00A645AF" w:rsidRPr="00E101B9">
        <w:rPr>
          <w:rFonts w:ascii="Arial" w:hAnsi="Arial" w:cs="Arial"/>
          <w:sz w:val="21"/>
          <w:szCs w:val="21"/>
        </w:rPr>
        <w:t>presentes</w:t>
      </w:r>
      <w:r w:rsidR="00BF0C43" w:rsidRPr="00E101B9">
        <w:rPr>
          <w:rFonts w:ascii="Arial" w:hAnsi="Arial" w:cs="Arial"/>
          <w:sz w:val="21"/>
          <w:szCs w:val="21"/>
        </w:rPr>
        <w:t xml:space="preserve"> e o desejo de um trabalho profícuo no exercício de 2020</w:t>
      </w:r>
      <w:r w:rsidR="00F326D9" w:rsidRPr="00E101B9">
        <w:rPr>
          <w:rFonts w:ascii="Arial" w:hAnsi="Arial" w:cs="Arial"/>
          <w:sz w:val="21"/>
          <w:szCs w:val="21"/>
        </w:rPr>
        <w:t>,</w:t>
      </w:r>
      <w:r w:rsidR="003B1855" w:rsidRPr="00E101B9">
        <w:rPr>
          <w:rFonts w:ascii="Arial" w:hAnsi="Arial" w:cs="Arial"/>
          <w:sz w:val="21"/>
          <w:szCs w:val="21"/>
        </w:rPr>
        <w:t xml:space="preserve"> sendo</w:t>
      </w:r>
      <w:r w:rsidR="001F60B4" w:rsidRPr="00E101B9">
        <w:rPr>
          <w:rFonts w:ascii="Arial" w:hAnsi="Arial" w:cs="Arial"/>
          <w:sz w:val="21"/>
          <w:szCs w:val="21"/>
        </w:rPr>
        <w:t xml:space="preserve"> que na sequência foi passada a palavra para a</w:t>
      </w:r>
      <w:r w:rsidR="00665223" w:rsidRPr="00E101B9">
        <w:rPr>
          <w:rFonts w:ascii="Arial" w:hAnsi="Arial" w:cs="Arial"/>
          <w:sz w:val="21"/>
          <w:szCs w:val="21"/>
        </w:rPr>
        <w:t>s prestações</w:t>
      </w:r>
      <w:r w:rsidR="001F60B4" w:rsidRPr="00E101B9">
        <w:rPr>
          <w:rFonts w:ascii="Arial" w:hAnsi="Arial" w:cs="Arial"/>
          <w:sz w:val="21"/>
          <w:szCs w:val="21"/>
        </w:rPr>
        <w:t xml:space="preserve"> de contas da Secretaria Executiva</w:t>
      </w:r>
      <w:r w:rsidR="00BF0C43" w:rsidRPr="00E101B9">
        <w:rPr>
          <w:rFonts w:ascii="Arial" w:hAnsi="Arial" w:cs="Arial"/>
          <w:sz w:val="21"/>
          <w:szCs w:val="21"/>
        </w:rPr>
        <w:t xml:space="preserve">. Foi registrada a ausência de recursos novos para distribuição de relatorias, bem como a publicação do calendário de reuniões da Comissão para o ano em curso, o qual se encontra disponível para pesquisa no link: </w:t>
      </w:r>
      <w:hyperlink r:id="rId9" w:history="1">
        <w:r w:rsidR="00BF0C43" w:rsidRPr="00E101B9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https://www.centraldocidadao.rs.gov.br/calendario-das-reunioes-da-cmri-rs</w:t>
        </w:r>
      </w:hyperlink>
      <w:r w:rsidR="00BF0C43" w:rsidRPr="00E101B9">
        <w:rPr>
          <w:rFonts w:ascii="Arial" w:hAnsi="Arial" w:cs="Arial"/>
          <w:sz w:val="21"/>
          <w:szCs w:val="21"/>
        </w:rPr>
        <w:t xml:space="preserve">. </w:t>
      </w:r>
      <w:r w:rsidR="004A7ECD" w:rsidRPr="00E101B9">
        <w:rPr>
          <w:rFonts w:ascii="Arial" w:hAnsi="Arial" w:cs="Arial"/>
          <w:sz w:val="21"/>
          <w:szCs w:val="21"/>
        </w:rPr>
        <w:t xml:space="preserve">Encerradas as prestações de contas, </w:t>
      </w:r>
      <w:r w:rsidR="00182781" w:rsidRPr="00E101B9">
        <w:rPr>
          <w:rFonts w:ascii="Arial" w:hAnsi="Arial" w:cs="Arial"/>
          <w:sz w:val="21"/>
          <w:szCs w:val="21"/>
        </w:rPr>
        <w:t xml:space="preserve">foi iniciado o </w:t>
      </w:r>
      <w:r w:rsidR="0071717C" w:rsidRPr="00E101B9">
        <w:rPr>
          <w:rFonts w:ascii="Arial" w:hAnsi="Arial" w:cs="Arial"/>
          <w:sz w:val="21"/>
          <w:szCs w:val="21"/>
        </w:rPr>
        <w:t>julgamento dos recursos nas Demandas LAI nºs</w:t>
      </w:r>
      <w:r w:rsidR="00182781" w:rsidRPr="00E101B9">
        <w:rPr>
          <w:rFonts w:ascii="Arial" w:hAnsi="Arial" w:cs="Arial"/>
          <w:sz w:val="21"/>
          <w:szCs w:val="21"/>
        </w:rPr>
        <w:t>:</w:t>
      </w:r>
      <w:r w:rsidR="004C2419" w:rsidRPr="00E101B9">
        <w:rPr>
          <w:rFonts w:ascii="Arial" w:hAnsi="Arial" w:cs="Arial"/>
          <w:sz w:val="21"/>
          <w:szCs w:val="21"/>
        </w:rPr>
        <w:t xml:space="preserve"> </w:t>
      </w:r>
      <w:r w:rsidR="00F43215" w:rsidRPr="00E101B9">
        <w:rPr>
          <w:rFonts w:ascii="Arial" w:hAnsi="Arial" w:cs="Arial"/>
          <w:sz w:val="21"/>
          <w:szCs w:val="21"/>
        </w:rPr>
        <w:t xml:space="preserve">23.712 e 23.713 (conexas - relatoria SEFAZ/CAGE); 23.622 (relatoria SEDUC); e 23.636 (relatoria SJCDH). </w:t>
      </w:r>
      <w:r w:rsidR="00665223" w:rsidRPr="00E101B9">
        <w:rPr>
          <w:rFonts w:ascii="Arial" w:hAnsi="Arial" w:cs="Arial"/>
          <w:sz w:val="21"/>
          <w:szCs w:val="21"/>
        </w:rPr>
        <w:t>A</w:t>
      </w:r>
      <w:r w:rsidR="00ED6DB2" w:rsidRPr="00E101B9">
        <w:rPr>
          <w:rFonts w:ascii="Arial" w:hAnsi="Arial" w:cs="Arial"/>
          <w:sz w:val="21"/>
          <w:szCs w:val="21"/>
        </w:rPr>
        <w:t>s íntegras das Decisões</w:t>
      </w:r>
      <w:r w:rsidR="00E101B9" w:rsidRPr="00E101B9">
        <w:rPr>
          <w:rFonts w:ascii="Arial" w:hAnsi="Arial" w:cs="Arial"/>
          <w:sz w:val="21"/>
          <w:szCs w:val="21"/>
        </w:rPr>
        <w:t xml:space="preserve"> </w:t>
      </w:r>
      <w:r w:rsidR="00ED6DB2" w:rsidRPr="00E101B9">
        <w:rPr>
          <w:rFonts w:ascii="Arial" w:hAnsi="Arial" w:cs="Arial"/>
          <w:sz w:val="21"/>
          <w:szCs w:val="21"/>
        </w:rPr>
        <w:t>serão oportunamente disponibilizadas na transparência ativa (</w:t>
      </w:r>
      <w:hyperlink r:id="rId10" w:history="1">
        <w:r w:rsidR="00665223" w:rsidRPr="00E101B9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https://www.centraldocidadao.rs.gov.br/decisoes</w:t>
        </w:r>
      </w:hyperlink>
      <w:r w:rsidR="00E101B9" w:rsidRPr="00E101B9">
        <w:rPr>
          <w:rFonts w:ascii="Arial" w:hAnsi="Arial" w:cs="Arial"/>
          <w:sz w:val="21"/>
          <w:szCs w:val="21"/>
        </w:rPr>
        <w:t>). O agendamen</w:t>
      </w:r>
      <w:r w:rsidR="00106788">
        <w:rPr>
          <w:rFonts w:ascii="Arial" w:hAnsi="Arial" w:cs="Arial"/>
          <w:sz w:val="21"/>
          <w:szCs w:val="21"/>
        </w:rPr>
        <w:t>to da 35ª Reunião Ordinária está</w:t>
      </w:r>
      <w:r w:rsidR="00E101B9" w:rsidRPr="00E101B9">
        <w:rPr>
          <w:rFonts w:ascii="Arial" w:hAnsi="Arial" w:cs="Arial"/>
          <w:sz w:val="21"/>
          <w:szCs w:val="21"/>
        </w:rPr>
        <w:t xml:space="preserve"> divulgado no link </w:t>
      </w:r>
      <w:hyperlink r:id="rId11" w:history="1">
        <w:r w:rsidR="00E101B9" w:rsidRPr="00E101B9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https://www.centraldocidadao.rs.gov.br/calendario-das-reunioes-da-cmri-rs</w:t>
        </w:r>
      </w:hyperlink>
      <w:r w:rsidR="00E101B9" w:rsidRPr="00E101B9">
        <w:rPr>
          <w:rFonts w:ascii="Arial" w:hAnsi="Arial" w:cs="Arial"/>
          <w:sz w:val="21"/>
          <w:szCs w:val="21"/>
        </w:rPr>
        <w:t>, sendo que o local e a pauta serão previamente cientificados aos membros desta CMRI/RS pela Secretaria Executiva (</w:t>
      </w:r>
      <w:r w:rsidR="00E101B9" w:rsidRPr="00E101B9">
        <w:rPr>
          <w:rFonts w:ascii="Arial" w:hAnsi="Arial" w:cs="Arial"/>
          <w:i/>
          <w:sz w:val="21"/>
          <w:szCs w:val="21"/>
        </w:rPr>
        <w:t>e-mail</w:t>
      </w:r>
      <w:r w:rsidR="00E101B9" w:rsidRPr="00E101B9">
        <w:rPr>
          <w:rFonts w:ascii="Arial" w:hAnsi="Arial" w:cs="Arial"/>
          <w:sz w:val="21"/>
          <w:szCs w:val="21"/>
        </w:rPr>
        <w:t>).</w:t>
      </w:r>
    </w:p>
    <w:p w:rsidR="00E101B9" w:rsidRDefault="00E101B9" w:rsidP="00AC63E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82781" w:rsidRPr="00876B07" w:rsidRDefault="00182781" w:rsidP="00BD6D79">
      <w:pPr>
        <w:spacing w:after="0" w:line="240" w:lineRule="auto"/>
        <w:rPr>
          <w:rFonts w:ascii="Arial" w:hAnsi="Arial" w:cs="Arial"/>
          <w:color w:val="FF0000"/>
          <w:sz w:val="21"/>
          <w:szCs w:val="21"/>
        </w:rPr>
      </w:pPr>
    </w:p>
    <w:p w:rsidR="00A24F60" w:rsidRDefault="00A24F60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82781" w:rsidRPr="001F0CD2" w:rsidRDefault="00182781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6241A" w:rsidRPr="00C86F5C" w:rsidRDefault="0046241A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F0CD2">
        <w:rPr>
          <w:rFonts w:ascii="Arial" w:hAnsi="Arial" w:cs="Arial"/>
          <w:sz w:val="21"/>
          <w:szCs w:val="21"/>
        </w:rPr>
        <w:t>Procuradoria-Geral do Estado</w:t>
      </w:r>
    </w:p>
    <w:p w:rsidR="0046241A" w:rsidRPr="00C86F5C" w:rsidRDefault="0046241A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325E3" w:rsidRDefault="0041480D" w:rsidP="00DD020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Subchefia de Ética, Controle Público e Transparência da Secretaria da Casa Civil/RS</w:t>
      </w:r>
    </w:p>
    <w:p w:rsidR="00DD0208" w:rsidRPr="00C86F5C" w:rsidRDefault="00DD0208" w:rsidP="00DD020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lastRenderedPageBreak/>
        <w:t>Secretaria da Educação</w:t>
      </w:r>
      <w:r w:rsidR="004028D3" w:rsidRPr="00C86F5C">
        <w:rPr>
          <w:rFonts w:ascii="Arial" w:hAnsi="Arial" w:cs="Arial"/>
          <w:sz w:val="21"/>
          <w:szCs w:val="21"/>
        </w:rPr>
        <w:t xml:space="preserve"> </w:t>
      </w:r>
    </w:p>
    <w:p w:rsidR="00EE2586" w:rsidRPr="00C86F5C" w:rsidRDefault="00EE258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Default="00CB7EE6" w:rsidP="00DD020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Fazenda, pela Contadoria e Auditoria-Geral</w:t>
      </w:r>
      <w:r w:rsidR="00427BED">
        <w:rPr>
          <w:rFonts w:ascii="Arial" w:hAnsi="Arial" w:cs="Arial"/>
          <w:sz w:val="21"/>
          <w:szCs w:val="21"/>
        </w:rPr>
        <w:t xml:space="preserve"> do Estado</w:t>
      </w:r>
    </w:p>
    <w:p w:rsidR="00266299" w:rsidRPr="00C86F5C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D325E3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C86F5C">
        <w:rPr>
          <w:rFonts w:ascii="Arial" w:hAnsi="Arial" w:cs="Arial"/>
          <w:sz w:val="19"/>
          <w:szCs w:val="19"/>
        </w:rPr>
        <w:t xml:space="preserve">Secretaria de </w:t>
      </w:r>
      <w:r>
        <w:rPr>
          <w:rFonts w:ascii="Arial" w:hAnsi="Arial" w:cs="Arial"/>
          <w:sz w:val="19"/>
          <w:szCs w:val="19"/>
        </w:rPr>
        <w:t xml:space="preserve">Planejamento, Orçamento e Gestão, pelo </w:t>
      </w:r>
      <w:r w:rsidRPr="00C86F5C">
        <w:rPr>
          <w:rFonts w:ascii="Arial" w:hAnsi="Arial" w:cs="Arial"/>
          <w:sz w:val="19"/>
          <w:szCs w:val="19"/>
        </w:rPr>
        <w:t>Arquivo Público do Estado</w:t>
      </w:r>
    </w:p>
    <w:p w:rsidR="00241BC8" w:rsidRDefault="00241BC8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C01C1" w:rsidRDefault="004C01C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C01C1" w:rsidRDefault="004C01C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Pr="00E101B9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F60B4" w:rsidRPr="00E101B9" w:rsidRDefault="001F60B4" w:rsidP="001F60B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101B9">
        <w:rPr>
          <w:rFonts w:ascii="Arial" w:hAnsi="Arial" w:cs="Arial"/>
          <w:sz w:val="21"/>
          <w:szCs w:val="21"/>
        </w:rPr>
        <w:t>Secretaria de Justiça, Cidadania e Direitos Humanos</w:t>
      </w:r>
    </w:p>
    <w:p w:rsidR="001F60B4" w:rsidRDefault="001F60B4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C01C1" w:rsidRDefault="004C01C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101B9" w:rsidRPr="00C86F5C" w:rsidRDefault="00E101B9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Saúde</w:t>
      </w:r>
    </w:p>
    <w:p w:rsidR="005A6A20" w:rsidRPr="00C86F5C" w:rsidRDefault="005A6A20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C86F5C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C86F5C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86F5C" w:rsidRPr="00C86F5C" w:rsidRDefault="00C86F5C" w:rsidP="00A011C7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C86F5C" w:rsidRPr="00C86F5C" w:rsidSect="00DE6DD3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9F" w:rsidRDefault="000D089F" w:rsidP="00DE6DD3">
      <w:pPr>
        <w:spacing w:after="0" w:line="240" w:lineRule="auto"/>
      </w:pPr>
      <w:r>
        <w:separator/>
      </w:r>
    </w:p>
  </w:endnote>
  <w:endnote w:type="continuationSeparator" w:id="0">
    <w:p w:rsidR="000D089F" w:rsidRDefault="000D089F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04" w:rsidRDefault="000C3804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34</w:t>
    </w:r>
    <w:r w:rsidRPr="009B5733">
      <w:rPr>
        <w:sz w:val="16"/>
        <w:szCs w:val="16"/>
      </w:rPr>
      <w:t>ª R</w:t>
    </w:r>
    <w:r>
      <w:rPr>
        <w:sz w:val="16"/>
        <w:szCs w:val="16"/>
      </w:rPr>
      <w:t>eunião Ordinária da CMRI/RS – 14/01/2020, 14</w:t>
    </w:r>
    <w:r w:rsidRPr="009B5733">
      <w:rPr>
        <w:sz w:val="16"/>
        <w:szCs w:val="16"/>
      </w:rPr>
      <w:t>h</w:t>
    </w:r>
    <w:r>
      <w:rPr>
        <w:sz w:val="16"/>
        <w:szCs w:val="16"/>
      </w:rPr>
      <w:t>30min.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9F" w:rsidRDefault="000D089F" w:rsidP="00DE6DD3">
      <w:pPr>
        <w:spacing w:after="0" w:line="240" w:lineRule="auto"/>
      </w:pPr>
      <w:r>
        <w:separator/>
      </w:r>
    </w:p>
  </w:footnote>
  <w:footnote w:type="continuationSeparator" w:id="0">
    <w:p w:rsidR="000D089F" w:rsidRDefault="000D089F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470521"/>
      <w:docPartObj>
        <w:docPartGallery w:val="Page Numbers (Top of Page)"/>
        <w:docPartUnique/>
      </w:docPartObj>
    </w:sdtPr>
    <w:sdtEndPr/>
    <w:sdtContent>
      <w:p w:rsidR="000C3804" w:rsidRDefault="00AD6E8E">
        <w:pPr>
          <w:pStyle w:val="Cabealho"/>
          <w:jc w:val="right"/>
        </w:pPr>
        <w:r>
          <w:rPr>
            <w:noProof/>
          </w:rPr>
          <w:fldChar w:fldCharType="begin"/>
        </w:r>
        <w:r w:rsidR="000C3804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BA6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804" w:rsidRDefault="000C38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2C2"/>
    <w:multiLevelType w:val="hybridMultilevel"/>
    <w:tmpl w:val="D51E94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A4376"/>
    <w:multiLevelType w:val="hybridMultilevel"/>
    <w:tmpl w:val="0C241C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D3"/>
    <w:rsid w:val="0000081D"/>
    <w:rsid w:val="00003ABD"/>
    <w:rsid w:val="00005F51"/>
    <w:rsid w:val="000128EF"/>
    <w:rsid w:val="0001343F"/>
    <w:rsid w:val="00014654"/>
    <w:rsid w:val="00017ABE"/>
    <w:rsid w:val="0002057C"/>
    <w:rsid w:val="00021F77"/>
    <w:rsid w:val="00035454"/>
    <w:rsid w:val="00040105"/>
    <w:rsid w:val="00057C44"/>
    <w:rsid w:val="00060F07"/>
    <w:rsid w:val="00065620"/>
    <w:rsid w:val="00070119"/>
    <w:rsid w:val="00076513"/>
    <w:rsid w:val="00080516"/>
    <w:rsid w:val="00097830"/>
    <w:rsid w:val="00097DC9"/>
    <w:rsid w:val="000A01D6"/>
    <w:rsid w:val="000A2252"/>
    <w:rsid w:val="000A24B9"/>
    <w:rsid w:val="000A45B5"/>
    <w:rsid w:val="000B60EC"/>
    <w:rsid w:val="000C3620"/>
    <w:rsid w:val="000C3804"/>
    <w:rsid w:val="000D089F"/>
    <w:rsid w:val="000D3FDF"/>
    <w:rsid w:val="000E050F"/>
    <w:rsid w:val="000E329B"/>
    <w:rsid w:val="000E4DA6"/>
    <w:rsid w:val="000F3EC6"/>
    <w:rsid w:val="000F5F10"/>
    <w:rsid w:val="00106788"/>
    <w:rsid w:val="0011135B"/>
    <w:rsid w:val="0011247B"/>
    <w:rsid w:val="001142F5"/>
    <w:rsid w:val="00124B15"/>
    <w:rsid w:val="00131AC5"/>
    <w:rsid w:val="00136C6B"/>
    <w:rsid w:val="00141D31"/>
    <w:rsid w:val="001441F8"/>
    <w:rsid w:val="001442C3"/>
    <w:rsid w:val="00155B2E"/>
    <w:rsid w:val="00160E3D"/>
    <w:rsid w:val="001821C7"/>
    <w:rsid w:val="00182781"/>
    <w:rsid w:val="001837B3"/>
    <w:rsid w:val="0018590D"/>
    <w:rsid w:val="00185FA0"/>
    <w:rsid w:val="00186FF5"/>
    <w:rsid w:val="00195921"/>
    <w:rsid w:val="00197AD3"/>
    <w:rsid w:val="00197D76"/>
    <w:rsid w:val="001A1CE0"/>
    <w:rsid w:val="001A3F2B"/>
    <w:rsid w:val="001C04DD"/>
    <w:rsid w:val="001C64D7"/>
    <w:rsid w:val="001D2C86"/>
    <w:rsid w:val="001E3A0F"/>
    <w:rsid w:val="001E65A7"/>
    <w:rsid w:val="001F0719"/>
    <w:rsid w:val="001F0CD2"/>
    <w:rsid w:val="001F2247"/>
    <w:rsid w:val="001F2628"/>
    <w:rsid w:val="001F540B"/>
    <w:rsid w:val="001F60B4"/>
    <w:rsid w:val="0020096F"/>
    <w:rsid w:val="00201B92"/>
    <w:rsid w:val="002061AD"/>
    <w:rsid w:val="00206944"/>
    <w:rsid w:val="00210A68"/>
    <w:rsid w:val="00214292"/>
    <w:rsid w:val="002151F4"/>
    <w:rsid w:val="0022298F"/>
    <w:rsid w:val="00223EC5"/>
    <w:rsid w:val="00236CB6"/>
    <w:rsid w:val="00241BC8"/>
    <w:rsid w:val="00253644"/>
    <w:rsid w:val="00257F11"/>
    <w:rsid w:val="00260A7C"/>
    <w:rsid w:val="00262906"/>
    <w:rsid w:val="002636B1"/>
    <w:rsid w:val="00266299"/>
    <w:rsid w:val="002670AE"/>
    <w:rsid w:val="002670AF"/>
    <w:rsid w:val="00272334"/>
    <w:rsid w:val="00280809"/>
    <w:rsid w:val="00294B27"/>
    <w:rsid w:val="002A7AC8"/>
    <w:rsid w:val="002B0671"/>
    <w:rsid w:val="002C1D3A"/>
    <w:rsid w:val="002C5746"/>
    <w:rsid w:val="002C5A3A"/>
    <w:rsid w:val="002C67BB"/>
    <w:rsid w:val="002C7114"/>
    <w:rsid w:val="002D1942"/>
    <w:rsid w:val="002D41C0"/>
    <w:rsid w:val="002D6AE1"/>
    <w:rsid w:val="002E0CB5"/>
    <w:rsid w:val="002E1343"/>
    <w:rsid w:val="002E361F"/>
    <w:rsid w:val="002E4BC8"/>
    <w:rsid w:val="002F0E66"/>
    <w:rsid w:val="002F2F49"/>
    <w:rsid w:val="002F305C"/>
    <w:rsid w:val="002F4817"/>
    <w:rsid w:val="00302D58"/>
    <w:rsid w:val="0030598C"/>
    <w:rsid w:val="003109FA"/>
    <w:rsid w:val="00311488"/>
    <w:rsid w:val="00312CBC"/>
    <w:rsid w:val="00322F8F"/>
    <w:rsid w:val="00323538"/>
    <w:rsid w:val="003336BA"/>
    <w:rsid w:val="0033431B"/>
    <w:rsid w:val="00337147"/>
    <w:rsid w:val="00343926"/>
    <w:rsid w:val="003475DA"/>
    <w:rsid w:val="00351F71"/>
    <w:rsid w:val="003542B0"/>
    <w:rsid w:val="0035599A"/>
    <w:rsid w:val="003608E1"/>
    <w:rsid w:val="00360921"/>
    <w:rsid w:val="00370534"/>
    <w:rsid w:val="003730BE"/>
    <w:rsid w:val="00376735"/>
    <w:rsid w:val="0038284E"/>
    <w:rsid w:val="003844E2"/>
    <w:rsid w:val="00385961"/>
    <w:rsid w:val="00391FF2"/>
    <w:rsid w:val="00393488"/>
    <w:rsid w:val="0039530E"/>
    <w:rsid w:val="003A1EF7"/>
    <w:rsid w:val="003A497D"/>
    <w:rsid w:val="003A7860"/>
    <w:rsid w:val="003B01B6"/>
    <w:rsid w:val="003B0F35"/>
    <w:rsid w:val="003B1855"/>
    <w:rsid w:val="003B597F"/>
    <w:rsid w:val="003C0251"/>
    <w:rsid w:val="003C1A44"/>
    <w:rsid w:val="003C4B4F"/>
    <w:rsid w:val="003C5B85"/>
    <w:rsid w:val="003D3AB5"/>
    <w:rsid w:val="003E6713"/>
    <w:rsid w:val="003F55E0"/>
    <w:rsid w:val="003F7C43"/>
    <w:rsid w:val="004028D3"/>
    <w:rsid w:val="004139C7"/>
    <w:rsid w:val="004146FA"/>
    <w:rsid w:val="0041480D"/>
    <w:rsid w:val="00424595"/>
    <w:rsid w:val="004277AC"/>
    <w:rsid w:val="00427BED"/>
    <w:rsid w:val="0044056D"/>
    <w:rsid w:val="0045393E"/>
    <w:rsid w:val="00455DE8"/>
    <w:rsid w:val="0046084E"/>
    <w:rsid w:val="0046241A"/>
    <w:rsid w:val="00467DE9"/>
    <w:rsid w:val="00471313"/>
    <w:rsid w:val="00472433"/>
    <w:rsid w:val="0047617D"/>
    <w:rsid w:val="0047650D"/>
    <w:rsid w:val="00491601"/>
    <w:rsid w:val="004A33A3"/>
    <w:rsid w:val="004A7ECD"/>
    <w:rsid w:val="004B011F"/>
    <w:rsid w:val="004B0F3F"/>
    <w:rsid w:val="004C01C1"/>
    <w:rsid w:val="004C2419"/>
    <w:rsid w:val="004D3EC9"/>
    <w:rsid w:val="004D491D"/>
    <w:rsid w:val="004D4BBC"/>
    <w:rsid w:val="004D6085"/>
    <w:rsid w:val="004D665D"/>
    <w:rsid w:val="004F3024"/>
    <w:rsid w:val="004F40E4"/>
    <w:rsid w:val="005042F3"/>
    <w:rsid w:val="005146B7"/>
    <w:rsid w:val="00517E77"/>
    <w:rsid w:val="00523A3E"/>
    <w:rsid w:val="00532F20"/>
    <w:rsid w:val="00534707"/>
    <w:rsid w:val="0053589F"/>
    <w:rsid w:val="0053772F"/>
    <w:rsid w:val="00540BF4"/>
    <w:rsid w:val="00544F82"/>
    <w:rsid w:val="005675B6"/>
    <w:rsid w:val="00582D78"/>
    <w:rsid w:val="00584F3D"/>
    <w:rsid w:val="00584FD1"/>
    <w:rsid w:val="005856B8"/>
    <w:rsid w:val="00596BA3"/>
    <w:rsid w:val="005A6A20"/>
    <w:rsid w:val="005A737A"/>
    <w:rsid w:val="005B4583"/>
    <w:rsid w:val="005B63E2"/>
    <w:rsid w:val="005C018A"/>
    <w:rsid w:val="005C7380"/>
    <w:rsid w:val="005D0208"/>
    <w:rsid w:val="005D24F0"/>
    <w:rsid w:val="005D3748"/>
    <w:rsid w:val="005D7693"/>
    <w:rsid w:val="005E2D2E"/>
    <w:rsid w:val="005E5900"/>
    <w:rsid w:val="005F1825"/>
    <w:rsid w:val="00602505"/>
    <w:rsid w:val="00614521"/>
    <w:rsid w:val="00622D74"/>
    <w:rsid w:val="0062354A"/>
    <w:rsid w:val="00623B00"/>
    <w:rsid w:val="00624039"/>
    <w:rsid w:val="00624C59"/>
    <w:rsid w:val="006268BE"/>
    <w:rsid w:val="00630E18"/>
    <w:rsid w:val="00631F69"/>
    <w:rsid w:val="006326A6"/>
    <w:rsid w:val="00632820"/>
    <w:rsid w:val="00645141"/>
    <w:rsid w:val="006458C0"/>
    <w:rsid w:val="00652243"/>
    <w:rsid w:val="00653ACE"/>
    <w:rsid w:val="00654BBE"/>
    <w:rsid w:val="006566B6"/>
    <w:rsid w:val="006610CA"/>
    <w:rsid w:val="006610ED"/>
    <w:rsid w:val="0066287B"/>
    <w:rsid w:val="00663308"/>
    <w:rsid w:val="00663641"/>
    <w:rsid w:val="00664D70"/>
    <w:rsid w:val="00665223"/>
    <w:rsid w:val="006665F1"/>
    <w:rsid w:val="00673EAF"/>
    <w:rsid w:val="0068715A"/>
    <w:rsid w:val="00691262"/>
    <w:rsid w:val="00693B0B"/>
    <w:rsid w:val="00693C24"/>
    <w:rsid w:val="00695743"/>
    <w:rsid w:val="006A22E0"/>
    <w:rsid w:val="006A521A"/>
    <w:rsid w:val="006A5C72"/>
    <w:rsid w:val="006A6FDC"/>
    <w:rsid w:val="006B0928"/>
    <w:rsid w:val="006B1BFA"/>
    <w:rsid w:val="006B2503"/>
    <w:rsid w:val="006B49A6"/>
    <w:rsid w:val="006C221F"/>
    <w:rsid w:val="006C2752"/>
    <w:rsid w:val="006D3465"/>
    <w:rsid w:val="006D3730"/>
    <w:rsid w:val="006D51C2"/>
    <w:rsid w:val="006D58AA"/>
    <w:rsid w:val="006D680F"/>
    <w:rsid w:val="006D6974"/>
    <w:rsid w:val="006D78DD"/>
    <w:rsid w:val="006E0CAE"/>
    <w:rsid w:val="006E5BFD"/>
    <w:rsid w:val="006E7A63"/>
    <w:rsid w:val="006F6D19"/>
    <w:rsid w:val="00700C64"/>
    <w:rsid w:val="00702CE8"/>
    <w:rsid w:val="00707611"/>
    <w:rsid w:val="00710B14"/>
    <w:rsid w:val="007127D1"/>
    <w:rsid w:val="0071367B"/>
    <w:rsid w:val="00714936"/>
    <w:rsid w:val="0071717C"/>
    <w:rsid w:val="00717E36"/>
    <w:rsid w:val="00720A53"/>
    <w:rsid w:val="00730DEE"/>
    <w:rsid w:val="0073211C"/>
    <w:rsid w:val="00744C7D"/>
    <w:rsid w:val="00746E8F"/>
    <w:rsid w:val="007538CC"/>
    <w:rsid w:val="0076179C"/>
    <w:rsid w:val="00770988"/>
    <w:rsid w:val="00770D0E"/>
    <w:rsid w:val="007725F3"/>
    <w:rsid w:val="007744E5"/>
    <w:rsid w:val="00782EF0"/>
    <w:rsid w:val="007A08FC"/>
    <w:rsid w:val="007A3B08"/>
    <w:rsid w:val="007B2E55"/>
    <w:rsid w:val="007B2E88"/>
    <w:rsid w:val="007C032E"/>
    <w:rsid w:val="007C2641"/>
    <w:rsid w:val="007D2BD8"/>
    <w:rsid w:val="007D374E"/>
    <w:rsid w:val="007D4690"/>
    <w:rsid w:val="007E325A"/>
    <w:rsid w:val="007E4F14"/>
    <w:rsid w:val="007E5F51"/>
    <w:rsid w:val="007F110C"/>
    <w:rsid w:val="007F1D89"/>
    <w:rsid w:val="007F2CB2"/>
    <w:rsid w:val="007F2D8A"/>
    <w:rsid w:val="007F6D8E"/>
    <w:rsid w:val="00802B8A"/>
    <w:rsid w:val="00805571"/>
    <w:rsid w:val="00805AC5"/>
    <w:rsid w:val="008067D8"/>
    <w:rsid w:val="00807E09"/>
    <w:rsid w:val="00817B02"/>
    <w:rsid w:val="008204C2"/>
    <w:rsid w:val="00822AF9"/>
    <w:rsid w:val="00825342"/>
    <w:rsid w:val="0083078F"/>
    <w:rsid w:val="00831A0E"/>
    <w:rsid w:val="00834011"/>
    <w:rsid w:val="00841804"/>
    <w:rsid w:val="00841A48"/>
    <w:rsid w:val="00842FFB"/>
    <w:rsid w:val="00850727"/>
    <w:rsid w:val="00864BC9"/>
    <w:rsid w:val="00875CF9"/>
    <w:rsid w:val="00876B07"/>
    <w:rsid w:val="00882368"/>
    <w:rsid w:val="00890CCB"/>
    <w:rsid w:val="008A7978"/>
    <w:rsid w:val="008B12DA"/>
    <w:rsid w:val="008B3724"/>
    <w:rsid w:val="008B4EC3"/>
    <w:rsid w:val="008B7F3B"/>
    <w:rsid w:val="008C30DB"/>
    <w:rsid w:val="008C385C"/>
    <w:rsid w:val="008C3F99"/>
    <w:rsid w:val="008D09F6"/>
    <w:rsid w:val="008E1774"/>
    <w:rsid w:val="008E20B8"/>
    <w:rsid w:val="008E6FD0"/>
    <w:rsid w:val="008E75BC"/>
    <w:rsid w:val="008F5291"/>
    <w:rsid w:val="008F643E"/>
    <w:rsid w:val="009071DA"/>
    <w:rsid w:val="0091645D"/>
    <w:rsid w:val="00924409"/>
    <w:rsid w:val="00930C97"/>
    <w:rsid w:val="00931195"/>
    <w:rsid w:val="009462BD"/>
    <w:rsid w:val="00952CA8"/>
    <w:rsid w:val="00955D3B"/>
    <w:rsid w:val="00966113"/>
    <w:rsid w:val="009707A5"/>
    <w:rsid w:val="00973A63"/>
    <w:rsid w:val="009827A1"/>
    <w:rsid w:val="00983975"/>
    <w:rsid w:val="00986296"/>
    <w:rsid w:val="009913FA"/>
    <w:rsid w:val="00992129"/>
    <w:rsid w:val="0099410B"/>
    <w:rsid w:val="00996F63"/>
    <w:rsid w:val="009A0184"/>
    <w:rsid w:val="009A42A2"/>
    <w:rsid w:val="009A6501"/>
    <w:rsid w:val="009B2668"/>
    <w:rsid w:val="009B5733"/>
    <w:rsid w:val="009B5FB4"/>
    <w:rsid w:val="009C4514"/>
    <w:rsid w:val="009C63BA"/>
    <w:rsid w:val="009C7523"/>
    <w:rsid w:val="009E20AA"/>
    <w:rsid w:val="009E4B0D"/>
    <w:rsid w:val="009F3E50"/>
    <w:rsid w:val="00A006F5"/>
    <w:rsid w:val="00A010E9"/>
    <w:rsid w:val="00A011C7"/>
    <w:rsid w:val="00A025B3"/>
    <w:rsid w:val="00A03319"/>
    <w:rsid w:val="00A05F3A"/>
    <w:rsid w:val="00A07CED"/>
    <w:rsid w:val="00A10E90"/>
    <w:rsid w:val="00A20AF5"/>
    <w:rsid w:val="00A21044"/>
    <w:rsid w:val="00A23F5E"/>
    <w:rsid w:val="00A24F60"/>
    <w:rsid w:val="00A25D8A"/>
    <w:rsid w:val="00A266C0"/>
    <w:rsid w:val="00A301A2"/>
    <w:rsid w:val="00A303BF"/>
    <w:rsid w:val="00A32279"/>
    <w:rsid w:val="00A355F3"/>
    <w:rsid w:val="00A426AE"/>
    <w:rsid w:val="00A45023"/>
    <w:rsid w:val="00A4591D"/>
    <w:rsid w:val="00A645AF"/>
    <w:rsid w:val="00A645D0"/>
    <w:rsid w:val="00A66B81"/>
    <w:rsid w:val="00A67D96"/>
    <w:rsid w:val="00A73DC0"/>
    <w:rsid w:val="00A7541E"/>
    <w:rsid w:val="00A81024"/>
    <w:rsid w:val="00A8178F"/>
    <w:rsid w:val="00A872D4"/>
    <w:rsid w:val="00AA5BAD"/>
    <w:rsid w:val="00AB0A4E"/>
    <w:rsid w:val="00AB3849"/>
    <w:rsid w:val="00AB5776"/>
    <w:rsid w:val="00AC023F"/>
    <w:rsid w:val="00AC49BF"/>
    <w:rsid w:val="00AC4E88"/>
    <w:rsid w:val="00AC63EB"/>
    <w:rsid w:val="00AD00FD"/>
    <w:rsid w:val="00AD121A"/>
    <w:rsid w:val="00AD2838"/>
    <w:rsid w:val="00AD6B29"/>
    <w:rsid w:val="00AD6E8E"/>
    <w:rsid w:val="00AD7803"/>
    <w:rsid w:val="00AE2326"/>
    <w:rsid w:val="00AE2E1B"/>
    <w:rsid w:val="00AF3DDE"/>
    <w:rsid w:val="00AF4932"/>
    <w:rsid w:val="00AF5C63"/>
    <w:rsid w:val="00AF7046"/>
    <w:rsid w:val="00B011F5"/>
    <w:rsid w:val="00B074B8"/>
    <w:rsid w:val="00B1169E"/>
    <w:rsid w:val="00B14659"/>
    <w:rsid w:val="00B16BBE"/>
    <w:rsid w:val="00B16FAA"/>
    <w:rsid w:val="00B23FA2"/>
    <w:rsid w:val="00B266C2"/>
    <w:rsid w:val="00B2675D"/>
    <w:rsid w:val="00B35563"/>
    <w:rsid w:val="00B37EE8"/>
    <w:rsid w:val="00B40150"/>
    <w:rsid w:val="00B46199"/>
    <w:rsid w:val="00B52296"/>
    <w:rsid w:val="00B55ABE"/>
    <w:rsid w:val="00B5777B"/>
    <w:rsid w:val="00B57A33"/>
    <w:rsid w:val="00B62B94"/>
    <w:rsid w:val="00B66D79"/>
    <w:rsid w:val="00B70E89"/>
    <w:rsid w:val="00B91543"/>
    <w:rsid w:val="00B91B67"/>
    <w:rsid w:val="00B92A56"/>
    <w:rsid w:val="00B95438"/>
    <w:rsid w:val="00B96CE6"/>
    <w:rsid w:val="00BA69DF"/>
    <w:rsid w:val="00BB35C4"/>
    <w:rsid w:val="00BB4B95"/>
    <w:rsid w:val="00BB603F"/>
    <w:rsid w:val="00BB74A6"/>
    <w:rsid w:val="00BC2C52"/>
    <w:rsid w:val="00BC4096"/>
    <w:rsid w:val="00BC5C6A"/>
    <w:rsid w:val="00BD60C7"/>
    <w:rsid w:val="00BD6D79"/>
    <w:rsid w:val="00BE0CAA"/>
    <w:rsid w:val="00BE14E0"/>
    <w:rsid w:val="00BF0432"/>
    <w:rsid w:val="00BF0686"/>
    <w:rsid w:val="00BF0A20"/>
    <w:rsid w:val="00BF0C43"/>
    <w:rsid w:val="00BF2423"/>
    <w:rsid w:val="00BF7834"/>
    <w:rsid w:val="00C003EC"/>
    <w:rsid w:val="00C066C9"/>
    <w:rsid w:val="00C10653"/>
    <w:rsid w:val="00C10D74"/>
    <w:rsid w:val="00C11C4A"/>
    <w:rsid w:val="00C13301"/>
    <w:rsid w:val="00C13698"/>
    <w:rsid w:val="00C1677F"/>
    <w:rsid w:val="00C17697"/>
    <w:rsid w:val="00C21547"/>
    <w:rsid w:val="00C23122"/>
    <w:rsid w:val="00C2324B"/>
    <w:rsid w:val="00C26A74"/>
    <w:rsid w:val="00C309C6"/>
    <w:rsid w:val="00C322BA"/>
    <w:rsid w:val="00C368D6"/>
    <w:rsid w:val="00C4190E"/>
    <w:rsid w:val="00C45A0D"/>
    <w:rsid w:val="00C515AE"/>
    <w:rsid w:val="00C521D1"/>
    <w:rsid w:val="00C631BA"/>
    <w:rsid w:val="00C6653E"/>
    <w:rsid w:val="00C72072"/>
    <w:rsid w:val="00C761DE"/>
    <w:rsid w:val="00C80F92"/>
    <w:rsid w:val="00C8473A"/>
    <w:rsid w:val="00C8656D"/>
    <w:rsid w:val="00C86F5C"/>
    <w:rsid w:val="00C90D7B"/>
    <w:rsid w:val="00C90F64"/>
    <w:rsid w:val="00C94420"/>
    <w:rsid w:val="00C95512"/>
    <w:rsid w:val="00CA0387"/>
    <w:rsid w:val="00CA3F39"/>
    <w:rsid w:val="00CA435F"/>
    <w:rsid w:val="00CB211A"/>
    <w:rsid w:val="00CB2A1B"/>
    <w:rsid w:val="00CB7EE6"/>
    <w:rsid w:val="00CD5452"/>
    <w:rsid w:val="00CE0567"/>
    <w:rsid w:val="00CE4E08"/>
    <w:rsid w:val="00CF4821"/>
    <w:rsid w:val="00D007BE"/>
    <w:rsid w:val="00D02539"/>
    <w:rsid w:val="00D02590"/>
    <w:rsid w:val="00D0519E"/>
    <w:rsid w:val="00D07EC9"/>
    <w:rsid w:val="00D10EC0"/>
    <w:rsid w:val="00D24695"/>
    <w:rsid w:val="00D26BF9"/>
    <w:rsid w:val="00D30768"/>
    <w:rsid w:val="00D31AB3"/>
    <w:rsid w:val="00D325E3"/>
    <w:rsid w:val="00D32EFF"/>
    <w:rsid w:val="00D363EC"/>
    <w:rsid w:val="00D4373A"/>
    <w:rsid w:val="00D4504C"/>
    <w:rsid w:val="00D46687"/>
    <w:rsid w:val="00D52E0D"/>
    <w:rsid w:val="00D62FF0"/>
    <w:rsid w:val="00D726F5"/>
    <w:rsid w:val="00D750FD"/>
    <w:rsid w:val="00D762F1"/>
    <w:rsid w:val="00D81CB9"/>
    <w:rsid w:val="00D8572A"/>
    <w:rsid w:val="00D87B20"/>
    <w:rsid w:val="00D9158E"/>
    <w:rsid w:val="00D94478"/>
    <w:rsid w:val="00D966FB"/>
    <w:rsid w:val="00DA0531"/>
    <w:rsid w:val="00DA32E5"/>
    <w:rsid w:val="00DB1531"/>
    <w:rsid w:val="00DB5424"/>
    <w:rsid w:val="00DB574F"/>
    <w:rsid w:val="00DC1D88"/>
    <w:rsid w:val="00DC7F9B"/>
    <w:rsid w:val="00DD0208"/>
    <w:rsid w:val="00DE6DD3"/>
    <w:rsid w:val="00E01C12"/>
    <w:rsid w:val="00E101B9"/>
    <w:rsid w:val="00E11E78"/>
    <w:rsid w:val="00E15C3C"/>
    <w:rsid w:val="00E22500"/>
    <w:rsid w:val="00E229EA"/>
    <w:rsid w:val="00E262FC"/>
    <w:rsid w:val="00E26B9F"/>
    <w:rsid w:val="00E2730A"/>
    <w:rsid w:val="00E30539"/>
    <w:rsid w:val="00E322FB"/>
    <w:rsid w:val="00E32940"/>
    <w:rsid w:val="00E41484"/>
    <w:rsid w:val="00E42F9B"/>
    <w:rsid w:val="00E448C6"/>
    <w:rsid w:val="00E455A6"/>
    <w:rsid w:val="00E47E9F"/>
    <w:rsid w:val="00E541D3"/>
    <w:rsid w:val="00E60715"/>
    <w:rsid w:val="00E647F3"/>
    <w:rsid w:val="00E659C7"/>
    <w:rsid w:val="00E739A7"/>
    <w:rsid w:val="00E8513B"/>
    <w:rsid w:val="00E92DE3"/>
    <w:rsid w:val="00E96043"/>
    <w:rsid w:val="00EA37A8"/>
    <w:rsid w:val="00EA5DD0"/>
    <w:rsid w:val="00EB18B5"/>
    <w:rsid w:val="00EB7F04"/>
    <w:rsid w:val="00EC0114"/>
    <w:rsid w:val="00EC168A"/>
    <w:rsid w:val="00EC2A63"/>
    <w:rsid w:val="00EC6CEF"/>
    <w:rsid w:val="00ED4846"/>
    <w:rsid w:val="00ED6DB2"/>
    <w:rsid w:val="00EE1F0F"/>
    <w:rsid w:val="00EE2586"/>
    <w:rsid w:val="00EF5995"/>
    <w:rsid w:val="00EF7036"/>
    <w:rsid w:val="00F02126"/>
    <w:rsid w:val="00F030E5"/>
    <w:rsid w:val="00F044E7"/>
    <w:rsid w:val="00F114CE"/>
    <w:rsid w:val="00F23EBE"/>
    <w:rsid w:val="00F256D9"/>
    <w:rsid w:val="00F326D9"/>
    <w:rsid w:val="00F403A2"/>
    <w:rsid w:val="00F43215"/>
    <w:rsid w:val="00F452FB"/>
    <w:rsid w:val="00F468E8"/>
    <w:rsid w:val="00F504EB"/>
    <w:rsid w:val="00F53841"/>
    <w:rsid w:val="00F55467"/>
    <w:rsid w:val="00F57158"/>
    <w:rsid w:val="00F64670"/>
    <w:rsid w:val="00F66033"/>
    <w:rsid w:val="00F74C1D"/>
    <w:rsid w:val="00F759DC"/>
    <w:rsid w:val="00F84FE6"/>
    <w:rsid w:val="00F8520B"/>
    <w:rsid w:val="00F8635E"/>
    <w:rsid w:val="00F87301"/>
    <w:rsid w:val="00F87F3A"/>
    <w:rsid w:val="00F92767"/>
    <w:rsid w:val="00F93F56"/>
    <w:rsid w:val="00F94D59"/>
    <w:rsid w:val="00F95611"/>
    <w:rsid w:val="00FA2024"/>
    <w:rsid w:val="00FA7EAD"/>
    <w:rsid w:val="00FB21E9"/>
    <w:rsid w:val="00FB52AE"/>
    <w:rsid w:val="00FB5F1B"/>
    <w:rsid w:val="00FB66EA"/>
    <w:rsid w:val="00FB710D"/>
    <w:rsid w:val="00FC65BB"/>
    <w:rsid w:val="00FD08D2"/>
    <w:rsid w:val="00FD3574"/>
    <w:rsid w:val="00FE1701"/>
    <w:rsid w:val="00FE2989"/>
    <w:rsid w:val="00FE4009"/>
    <w:rsid w:val="00FF524C"/>
    <w:rsid w:val="00FF5370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45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45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entraldocidadao.rs.gov.br/calendario-das-reunioes-da-cmri-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ntraldocidadao.rs.gov.br/deciso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entraldocidadao.rs.gov.br/calendario-das-reunioes-da-cmri-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31BB-875D-4A4C-B9DF-52FED104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Anaweru</cp:lastModifiedBy>
  <cp:revision>2</cp:revision>
  <cp:lastPrinted>2018-10-11T19:20:00Z</cp:lastPrinted>
  <dcterms:created xsi:type="dcterms:W3CDTF">2020-03-27T19:40:00Z</dcterms:created>
  <dcterms:modified xsi:type="dcterms:W3CDTF">2020-03-27T19:40:00Z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